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FA3" w:rsidRPr="005140D4" w:rsidRDefault="00767FA3" w:rsidP="00B03A2C">
      <w:pPr>
        <w:jc w:val="center"/>
        <w:rPr>
          <w:b/>
          <w:bCs/>
          <w:color w:val="0070C0"/>
          <w:sz w:val="24"/>
          <w:szCs w:val="24"/>
          <w:lang w:bidi="fa-IR"/>
        </w:rPr>
      </w:pPr>
      <w:bookmarkStart w:id="0" w:name="_GoBack"/>
      <w:bookmarkEnd w:id="0"/>
    </w:p>
    <w:p w:rsidR="00767FA3" w:rsidRPr="005140D4" w:rsidRDefault="00767FA3" w:rsidP="00B03A2C">
      <w:pPr>
        <w:jc w:val="center"/>
        <w:rPr>
          <w:b/>
          <w:bCs/>
          <w:color w:val="0070C0"/>
          <w:sz w:val="24"/>
          <w:szCs w:val="24"/>
        </w:rPr>
      </w:pPr>
    </w:p>
    <w:p w:rsidR="00B03A2C" w:rsidRPr="005140D4" w:rsidRDefault="00B03A2C" w:rsidP="006D2FC5">
      <w:pPr>
        <w:jc w:val="center"/>
        <w:rPr>
          <w:b/>
          <w:bCs/>
          <w:color w:val="0070C0"/>
          <w:sz w:val="24"/>
          <w:szCs w:val="24"/>
        </w:rPr>
      </w:pPr>
      <w:r w:rsidRPr="005140D4">
        <w:rPr>
          <w:b/>
          <w:bCs/>
          <w:color w:val="0070C0"/>
          <w:sz w:val="24"/>
          <w:szCs w:val="24"/>
        </w:rPr>
        <w:t xml:space="preserve">Al-Zahra </w:t>
      </w:r>
      <w:r w:rsidR="006D2FC5" w:rsidRPr="005140D4">
        <w:rPr>
          <w:b/>
          <w:bCs/>
          <w:color w:val="0070C0"/>
          <w:sz w:val="24"/>
          <w:szCs w:val="24"/>
        </w:rPr>
        <w:t xml:space="preserve">Sub-specialty Eye </w:t>
      </w:r>
      <w:r w:rsidRPr="005140D4">
        <w:rPr>
          <w:b/>
          <w:bCs/>
          <w:color w:val="0070C0"/>
          <w:sz w:val="24"/>
          <w:szCs w:val="24"/>
        </w:rPr>
        <w:t>Hospital</w:t>
      </w:r>
    </w:p>
    <w:p w:rsidR="003176AC" w:rsidRPr="005140D4" w:rsidRDefault="003176AC" w:rsidP="00B03A2C">
      <w:pPr>
        <w:jc w:val="center"/>
        <w:rPr>
          <w:b/>
          <w:bCs/>
          <w:color w:val="0070C0"/>
          <w:sz w:val="24"/>
          <w:szCs w:val="24"/>
        </w:rPr>
      </w:pPr>
      <w:r w:rsidRPr="005140D4">
        <w:rPr>
          <w:b/>
          <w:bCs/>
          <w:color w:val="0070C0"/>
          <w:sz w:val="24"/>
          <w:szCs w:val="24"/>
        </w:rPr>
        <w:t>Zahedan, Islamic Republic of Iran</w:t>
      </w:r>
    </w:p>
    <w:p w:rsidR="00767FA3" w:rsidRPr="005140D4" w:rsidRDefault="00767FA3" w:rsidP="00B03A2C">
      <w:pPr>
        <w:jc w:val="center"/>
        <w:rPr>
          <w:b/>
          <w:bCs/>
          <w:color w:val="0070C0"/>
          <w:sz w:val="24"/>
          <w:szCs w:val="24"/>
        </w:rPr>
      </w:pPr>
    </w:p>
    <w:p w:rsidR="00767FA3" w:rsidRPr="005140D4" w:rsidRDefault="00767FA3" w:rsidP="00B03A2C">
      <w:pPr>
        <w:jc w:val="center"/>
        <w:rPr>
          <w:b/>
          <w:bCs/>
          <w:color w:val="0070C0"/>
          <w:sz w:val="24"/>
          <w:szCs w:val="24"/>
        </w:rPr>
      </w:pPr>
    </w:p>
    <w:p w:rsidR="00767FA3" w:rsidRPr="005140D4" w:rsidRDefault="00767FA3" w:rsidP="00B03A2C">
      <w:pPr>
        <w:jc w:val="center"/>
        <w:rPr>
          <w:b/>
          <w:bCs/>
          <w:color w:val="0070C0"/>
          <w:sz w:val="24"/>
          <w:szCs w:val="24"/>
        </w:rPr>
      </w:pPr>
    </w:p>
    <w:p w:rsidR="001427A3" w:rsidRPr="005140D4" w:rsidRDefault="001427A3" w:rsidP="00B03A2C">
      <w:pPr>
        <w:jc w:val="center"/>
        <w:rPr>
          <w:b/>
          <w:bCs/>
          <w:color w:val="0070C0"/>
          <w:sz w:val="24"/>
          <w:szCs w:val="24"/>
        </w:rPr>
      </w:pPr>
    </w:p>
    <w:p w:rsidR="001427A3" w:rsidRPr="005140D4" w:rsidRDefault="001427A3" w:rsidP="001427A3">
      <w:pPr>
        <w:rPr>
          <w:b/>
          <w:bCs/>
          <w:color w:val="0070C0"/>
          <w:sz w:val="24"/>
          <w:szCs w:val="24"/>
        </w:rPr>
      </w:pPr>
    </w:p>
    <w:p w:rsidR="00767FA3" w:rsidRPr="005140D4" w:rsidRDefault="00767FA3" w:rsidP="00B03A2C">
      <w:pPr>
        <w:jc w:val="center"/>
        <w:rPr>
          <w:b/>
          <w:bCs/>
          <w:color w:val="0070C0"/>
          <w:sz w:val="24"/>
          <w:szCs w:val="24"/>
        </w:rPr>
      </w:pPr>
    </w:p>
    <w:p w:rsidR="00767FA3" w:rsidRPr="005140D4" w:rsidRDefault="00767FA3" w:rsidP="00B03A2C">
      <w:pPr>
        <w:jc w:val="center"/>
        <w:rPr>
          <w:b/>
          <w:bCs/>
          <w:color w:val="0070C0"/>
          <w:sz w:val="24"/>
          <w:szCs w:val="24"/>
        </w:rPr>
      </w:pPr>
    </w:p>
    <w:p w:rsidR="00767FA3" w:rsidRPr="005140D4" w:rsidRDefault="00767FA3" w:rsidP="00B03A2C">
      <w:pPr>
        <w:jc w:val="center"/>
        <w:rPr>
          <w:b/>
          <w:bCs/>
          <w:color w:val="0070C0"/>
          <w:sz w:val="24"/>
          <w:szCs w:val="24"/>
        </w:rPr>
      </w:pPr>
    </w:p>
    <w:p w:rsidR="00767FA3" w:rsidRPr="005140D4" w:rsidRDefault="00767FA3" w:rsidP="00B03A2C">
      <w:pPr>
        <w:jc w:val="center"/>
        <w:rPr>
          <w:b/>
          <w:bCs/>
          <w:color w:val="0070C0"/>
          <w:sz w:val="24"/>
          <w:szCs w:val="24"/>
        </w:rPr>
      </w:pPr>
    </w:p>
    <w:p w:rsidR="00767FA3" w:rsidRPr="005140D4" w:rsidRDefault="00767FA3" w:rsidP="00B03A2C">
      <w:pPr>
        <w:jc w:val="center"/>
        <w:rPr>
          <w:b/>
          <w:bCs/>
          <w:color w:val="0070C0"/>
          <w:sz w:val="24"/>
          <w:szCs w:val="24"/>
        </w:rPr>
      </w:pPr>
    </w:p>
    <w:p w:rsidR="00767FA3" w:rsidRPr="005140D4" w:rsidRDefault="00767FA3" w:rsidP="00B03A2C">
      <w:pPr>
        <w:jc w:val="center"/>
        <w:rPr>
          <w:b/>
          <w:bCs/>
          <w:color w:val="0070C0"/>
          <w:sz w:val="24"/>
          <w:szCs w:val="24"/>
        </w:rPr>
      </w:pPr>
    </w:p>
    <w:p w:rsidR="00767FA3" w:rsidRPr="005140D4" w:rsidRDefault="00767FA3" w:rsidP="00B03A2C">
      <w:pPr>
        <w:jc w:val="center"/>
        <w:rPr>
          <w:b/>
          <w:bCs/>
          <w:color w:val="0070C0"/>
          <w:sz w:val="24"/>
          <w:szCs w:val="24"/>
        </w:rPr>
      </w:pPr>
    </w:p>
    <w:p w:rsidR="00767FA3" w:rsidRPr="005140D4" w:rsidRDefault="00767FA3" w:rsidP="00B03A2C">
      <w:pPr>
        <w:jc w:val="center"/>
        <w:rPr>
          <w:b/>
          <w:bCs/>
          <w:color w:val="0070C0"/>
          <w:sz w:val="24"/>
          <w:szCs w:val="24"/>
        </w:rPr>
      </w:pPr>
    </w:p>
    <w:p w:rsidR="00767FA3" w:rsidRPr="005140D4" w:rsidRDefault="00767FA3" w:rsidP="00B03A2C">
      <w:pPr>
        <w:jc w:val="center"/>
        <w:rPr>
          <w:b/>
          <w:bCs/>
          <w:color w:val="0070C0"/>
          <w:sz w:val="24"/>
          <w:szCs w:val="24"/>
        </w:rPr>
      </w:pPr>
    </w:p>
    <w:p w:rsidR="00767FA3" w:rsidRPr="005140D4" w:rsidRDefault="00767FA3" w:rsidP="00B03A2C">
      <w:pPr>
        <w:jc w:val="center"/>
        <w:rPr>
          <w:b/>
          <w:bCs/>
          <w:color w:val="0070C0"/>
          <w:sz w:val="24"/>
          <w:szCs w:val="24"/>
        </w:rPr>
      </w:pPr>
    </w:p>
    <w:p w:rsidR="00767FA3" w:rsidRPr="005140D4" w:rsidRDefault="00767FA3" w:rsidP="00B03A2C">
      <w:pPr>
        <w:jc w:val="center"/>
        <w:rPr>
          <w:b/>
          <w:bCs/>
          <w:color w:val="0070C0"/>
          <w:sz w:val="24"/>
          <w:szCs w:val="24"/>
        </w:rPr>
      </w:pPr>
    </w:p>
    <w:p w:rsidR="00767FA3" w:rsidRPr="005140D4" w:rsidRDefault="00767FA3" w:rsidP="00B03A2C">
      <w:pPr>
        <w:jc w:val="center"/>
        <w:rPr>
          <w:b/>
          <w:bCs/>
          <w:color w:val="0070C0"/>
          <w:sz w:val="24"/>
          <w:szCs w:val="24"/>
        </w:rPr>
      </w:pPr>
    </w:p>
    <w:p w:rsidR="00767FA3" w:rsidRPr="005140D4" w:rsidRDefault="00767FA3" w:rsidP="00B03A2C">
      <w:pPr>
        <w:jc w:val="center"/>
        <w:rPr>
          <w:b/>
          <w:bCs/>
          <w:color w:val="0070C0"/>
          <w:sz w:val="24"/>
          <w:szCs w:val="24"/>
        </w:rPr>
      </w:pPr>
    </w:p>
    <w:p w:rsidR="0033037E" w:rsidRPr="005140D4" w:rsidRDefault="0033037E" w:rsidP="00B03A2C">
      <w:pPr>
        <w:jc w:val="center"/>
        <w:rPr>
          <w:b/>
          <w:bCs/>
          <w:color w:val="0070C0"/>
          <w:sz w:val="24"/>
          <w:szCs w:val="24"/>
        </w:rPr>
      </w:pPr>
    </w:p>
    <w:p w:rsidR="0033037E" w:rsidRPr="005140D4" w:rsidRDefault="0033037E" w:rsidP="00B03A2C">
      <w:pPr>
        <w:jc w:val="center"/>
        <w:rPr>
          <w:b/>
          <w:bCs/>
          <w:color w:val="0070C0"/>
          <w:sz w:val="24"/>
          <w:szCs w:val="24"/>
        </w:rPr>
      </w:pPr>
    </w:p>
    <w:p w:rsidR="0033037E" w:rsidRPr="005140D4" w:rsidRDefault="0033037E" w:rsidP="00B03A2C">
      <w:pPr>
        <w:jc w:val="center"/>
        <w:rPr>
          <w:b/>
          <w:bCs/>
          <w:color w:val="0070C0"/>
          <w:sz w:val="24"/>
          <w:szCs w:val="24"/>
        </w:rPr>
      </w:pPr>
    </w:p>
    <w:p w:rsidR="0033037E" w:rsidRPr="005140D4" w:rsidRDefault="0033037E" w:rsidP="00B03A2C">
      <w:pPr>
        <w:jc w:val="center"/>
        <w:rPr>
          <w:b/>
          <w:bCs/>
          <w:color w:val="0070C0"/>
          <w:sz w:val="24"/>
          <w:szCs w:val="24"/>
        </w:rPr>
      </w:pPr>
    </w:p>
    <w:p w:rsidR="00767FA3" w:rsidRPr="005140D4" w:rsidRDefault="00767FA3" w:rsidP="00B03A2C">
      <w:pPr>
        <w:jc w:val="center"/>
        <w:rPr>
          <w:b/>
          <w:bCs/>
          <w:color w:val="0070C0"/>
          <w:sz w:val="24"/>
          <w:szCs w:val="24"/>
        </w:rPr>
      </w:pPr>
    </w:p>
    <w:p w:rsidR="00767FA3" w:rsidRPr="005140D4" w:rsidRDefault="00767FA3" w:rsidP="00B03A2C">
      <w:pPr>
        <w:jc w:val="center"/>
        <w:rPr>
          <w:b/>
          <w:bCs/>
          <w:color w:val="0070C0"/>
          <w:sz w:val="24"/>
          <w:szCs w:val="24"/>
        </w:rPr>
      </w:pPr>
    </w:p>
    <w:p w:rsidR="00767FA3" w:rsidRPr="005140D4" w:rsidRDefault="00767FA3" w:rsidP="001F62A0">
      <w:pPr>
        <w:jc w:val="both"/>
        <w:rPr>
          <w:b/>
          <w:bCs/>
          <w:color w:val="0070C0"/>
          <w:sz w:val="24"/>
          <w:szCs w:val="24"/>
        </w:rPr>
      </w:pPr>
      <w:r w:rsidRPr="005140D4">
        <w:rPr>
          <w:b/>
          <w:bCs/>
          <w:color w:val="0070C0"/>
          <w:sz w:val="24"/>
          <w:szCs w:val="24"/>
        </w:rPr>
        <w:t>About Hospital</w:t>
      </w:r>
    </w:p>
    <w:p w:rsidR="00CD45EA" w:rsidRPr="005140D4" w:rsidRDefault="00B314E4" w:rsidP="005B3D09">
      <w:pPr>
        <w:jc w:val="both"/>
        <w:rPr>
          <w:sz w:val="24"/>
          <w:szCs w:val="24"/>
          <w:lang w:val="en"/>
        </w:rPr>
      </w:pPr>
      <w:r w:rsidRPr="005140D4">
        <w:rPr>
          <w:sz w:val="24"/>
          <w:szCs w:val="24"/>
        </w:rPr>
        <w:t xml:space="preserve">Al-Zahra </w:t>
      </w:r>
      <w:r w:rsidR="005B3D09">
        <w:rPr>
          <w:sz w:val="24"/>
          <w:szCs w:val="24"/>
        </w:rPr>
        <w:t>E</w:t>
      </w:r>
      <w:r w:rsidR="008E0BB4" w:rsidRPr="005140D4">
        <w:rPr>
          <w:sz w:val="24"/>
          <w:szCs w:val="24"/>
        </w:rPr>
        <w:t>ye</w:t>
      </w:r>
      <w:r w:rsidRPr="005140D4">
        <w:rPr>
          <w:sz w:val="24"/>
          <w:szCs w:val="24"/>
        </w:rPr>
        <w:t xml:space="preserve"> Hospital located in Zahedan, southeast of Iran, was established in 1988 as a specialty eye hospital but later the hospital gradually expanded to a subspecialty hospital</w:t>
      </w:r>
      <w:r w:rsidR="009D6FC6" w:rsidRPr="005140D4">
        <w:rPr>
          <w:sz w:val="24"/>
          <w:szCs w:val="24"/>
        </w:rPr>
        <w:t xml:space="preserve">. </w:t>
      </w:r>
      <w:r w:rsidRPr="005140D4">
        <w:rPr>
          <w:sz w:val="24"/>
          <w:szCs w:val="24"/>
        </w:rPr>
        <w:t>Al-Z</w:t>
      </w:r>
      <w:r w:rsidR="00C513B8" w:rsidRPr="005140D4">
        <w:rPr>
          <w:sz w:val="24"/>
          <w:szCs w:val="24"/>
        </w:rPr>
        <w:t xml:space="preserve">ahra </w:t>
      </w:r>
      <w:r w:rsidR="00BB0BAE" w:rsidRPr="005140D4">
        <w:rPr>
          <w:sz w:val="24"/>
          <w:szCs w:val="24"/>
        </w:rPr>
        <w:t xml:space="preserve">is a 109-bed </w:t>
      </w:r>
      <w:r w:rsidR="006F5A20">
        <w:rPr>
          <w:sz w:val="24"/>
          <w:szCs w:val="24"/>
        </w:rPr>
        <w:t>e</w:t>
      </w:r>
      <w:r w:rsidR="008E0BB4" w:rsidRPr="005140D4">
        <w:rPr>
          <w:sz w:val="24"/>
          <w:szCs w:val="24"/>
        </w:rPr>
        <w:t>ye</w:t>
      </w:r>
      <w:r w:rsidR="00C513B8" w:rsidRPr="005140D4">
        <w:rPr>
          <w:sz w:val="24"/>
          <w:szCs w:val="24"/>
        </w:rPr>
        <w:t xml:space="preserve"> Hospital </w:t>
      </w:r>
      <w:r w:rsidR="0031090A" w:rsidRPr="005140D4">
        <w:rPr>
          <w:sz w:val="24"/>
          <w:szCs w:val="24"/>
        </w:rPr>
        <w:t>including</w:t>
      </w:r>
      <w:r w:rsidR="008B4221" w:rsidRPr="005140D4">
        <w:rPr>
          <w:sz w:val="24"/>
          <w:szCs w:val="24"/>
        </w:rPr>
        <w:t xml:space="preserve"> 104</w:t>
      </w:r>
      <w:r w:rsidRPr="005140D4">
        <w:rPr>
          <w:sz w:val="24"/>
          <w:szCs w:val="24"/>
        </w:rPr>
        <w:t xml:space="preserve"> inpatient </w:t>
      </w:r>
      <w:r w:rsidR="00BB0BAE" w:rsidRPr="005140D4">
        <w:rPr>
          <w:sz w:val="24"/>
          <w:szCs w:val="24"/>
        </w:rPr>
        <w:t>and 5</w:t>
      </w:r>
      <w:r w:rsidRPr="005140D4">
        <w:rPr>
          <w:sz w:val="24"/>
          <w:szCs w:val="24"/>
        </w:rPr>
        <w:t xml:space="preserve"> emergency beds</w:t>
      </w:r>
      <w:r w:rsidR="00C513B8" w:rsidRPr="005140D4">
        <w:rPr>
          <w:sz w:val="24"/>
          <w:szCs w:val="24"/>
          <w:rtl/>
        </w:rPr>
        <w:t>.</w:t>
      </w:r>
      <w:r w:rsidR="00BB0BAE" w:rsidRPr="005140D4">
        <w:rPr>
          <w:sz w:val="24"/>
          <w:szCs w:val="24"/>
          <w:lang w:val="en"/>
        </w:rPr>
        <w:t xml:space="preserve"> </w:t>
      </w:r>
      <w:r w:rsidRPr="005140D4">
        <w:rPr>
          <w:sz w:val="24"/>
          <w:szCs w:val="24"/>
          <w:lang w:val="en"/>
        </w:rPr>
        <w:t xml:space="preserve">In the clinic of this </w:t>
      </w:r>
      <w:r w:rsidR="003176AC" w:rsidRPr="005140D4">
        <w:rPr>
          <w:sz w:val="24"/>
          <w:szCs w:val="24"/>
          <w:lang w:val="en"/>
        </w:rPr>
        <w:t>subspecialty hospital</w:t>
      </w:r>
      <w:r w:rsidRPr="005140D4">
        <w:rPr>
          <w:sz w:val="24"/>
          <w:szCs w:val="24"/>
          <w:lang w:val="en"/>
        </w:rPr>
        <w:t xml:space="preserve">, patients are admitted daily in </w:t>
      </w:r>
      <w:r w:rsidR="0031090A" w:rsidRPr="005140D4">
        <w:rPr>
          <w:sz w:val="24"/>
          <w:szCs w:val="24"/>
          <w:lang w:val="en"/>
        </w:rPr>
        <w:t>five</w:t>
      </w:r>
      <w:r w:rsidRPr="005140D4">
        <w:rPr>
          <w:sz w:val="24"/>
          <w:szCs w:val="24"/>
          <w:lang w:val="en"/>
        </w:rPr>
        <w:t xml:space="preserve"> fields</w:t>
      </w:r>
      <w:r w:rsidR="003176AC" w:rsidRPr="005140D4">
        <w:rPr>
          <w:sz w:val="24"/>
          <w:szCs w:val="24"/>
          <w:lang w:val="en"/>
        </w:rPr>
        <w:t xml:space="preserve"> including</w:t>
      </w:r>
      <w:r w:rsidRPr="005140D4">
        <w:rPr>
          <w:sz w:val="24"/>
          <w:szCs w:val="24"/>
          <w:lang w:val="en"/>
        </w:rPr>
        <w:t xml:space="preserve">: </w:t>
      </w:r>
      <w:r w:rsidR="003176AC" w:rsidRPr="005140D4">
        <w:rPr>
          <w:sz w:val="24"/>
          <w:szCs w:val="24"/>
          <w:lang w:val="en"/>
        </w:rPr>
        <w:t>P</w:t>
      </w:r>
      <w:r w:rsidRPr="005140D4">
        <w:rPr>
          <w:sz w:val="24"/>
          <w:szCs w:val="24"/>
          <w:lang w:val="en"/>
        </w:rPr>
        <w:t xml:space="preserve">osterior segment, </w:t>
      </w:r>
      <w:r w:rsidR="003176AC" w:rsidRPr="005140D4">
        <w:rPr>
          <w:sz w:val="24"/>
          <w:szCs w:val="24"/>
          <w:lang w:val="en"/>
        </w:rPr>
        <w:t>anterior</w:t>
      </w:r>
      <w:r w:rsidRPr="005140D4">
        <w:rPr>
          <w:sz w:val="24"/>
          <w:szCs w:val="24"/>
          <w:lang w:val="en"/>
        </w:rPr>
        <w:t xml:space="preserve"> segment, </w:t>
      </w:r>
      <w:r w:rsidR="003176AC" w:rsidRPr="005140D4">
        <w:rPr>
          <w:sz w:val="24"/>
          <w:szCs w:val="24"/>
          <w:lang w:val="en"/>
        </w:rPr>
        <w:t>S</w:t>
      </w:r>
      <w:r w:rsidRPr="005140D4">
        <w:rPr>
          <w:sz w:val="24"/>
          <w:szCs w:val="24"/>
          <w:lang w:val="en"/>
        </w:rPr>
        <w:t xml:space="preserve">trabismus and </w:t>
      </w:r>
      <w:r w:rsidR="003176AC" w:rsidRPr="005140D4">
        <w:rPr>
          <w:sz w:val="24"/>
          <w:szCs w:val="24"/>
          <w:lang w:val="en"/>
        </w:rPr>
        <w:t>O</w:t>
      </w:r>
      <w:r w:rsidRPr="005140D4">
        <w:rPr>
          <w:sz w:val="24"/>
          <w:szCs w:val="24"/>
          <w:lang w:val="en"/>
        </w:rPr>
        <w:t>culoplastic, Neuro-ophthalmology, and Optometry.</w:t>
      </w:r>
    </w:p>
    <w:p w:rsidR="00C513B8" w:rsidRPr="005140D4" w:rsidRDefault="0031090A" w:rsidP="003176AC">
      <w:pPr>
        <w:jc w:val="both"/>
        <w:rPr>
          <w:sz w:val="24"/>
          <w:szCs w:val="24"/>
          <w:lang w:val="en"/>
        </w:rPr>
      </w:pPr>
      <w:r w:rsidRPr="005140D4">
        <w:rPr>
          <w:sz w:val="24"/>
          <w:szCs w:val="24"/>
          <w:lang w:val="en"/>
        </w:rPr>
        <w:t>In addition</w:t>
      </w:r>
      <w:r w:rsidR="00C513B8" w:rsidRPr="005140D4">
        <w:rPr>
          <w:sz w:val="24"/>
          <w:szCs w:val="24"/>
          <w:lang w:val="en"/>
        </w:rPr>
        <w:t>, since the establishment of this hospital until the beginning of this year (202</w:t>
      </w:r>
      <w:r w:rsidR="003176AC" w:rsidRPr="005140D4">
        <w:rPr>
          <w:sz w:val="24"/>
          <w:szCs w:val="24"/>
          <w:lang w:val="en"/>
        </w:rPr>
        <w:t>2</w:t>
      </w:r>
      <w:r w:rsidR="00C513B8" w:rsidRPr="005140D4">
        <w:rPr>
          <w:sz w:val="24"/>
          <w:szCs w:val="24"/>
          <w:lang w:val="en"/>
        </w:rPr>
        <w:t xml:space="preserve">), </w:t>
      </w:r>
      <w:r w:rsidRPr="005140D4">
        <w:rPr>
          <w:sz w:val="24"/>
          <w:szCs w:val="24"/>
          <w:lang w:val="en"/>
        </w:rPr>
        <w:t>10 faculty members of the Ophthalmology Department of Zahedan University of Medical Sciences have performed more than 116,000 surgeries</w:t>
      </w:r>
      <w:r w:rsidR="00C513B8" w:rsidRPr="005140D4">
        <w:rPr>
          <w:sz w:val="24"/>
          <w:szCs w:val="24"/>
          <w:lang w:val="en"/>
        </w:rPr>
        <w:t>.</w:t>
      </w:r>
    </w:p>
    <w:p w:rsidR="003176AC" w:rsidRPr="005140D4" w:rsidRDefault="003176AC" w:rsidP="00C513B8">
      <w:pPr>
        <w:jc w:val="both"/>
        <w:rPr>
          <w:b/>
          <w:bCs/>
          <w:color w:val="0070C0"/>
          <w:sz w:val="24"/>
          <w:szCs w:val="24"/>
        </w:rPr>
      </w:pPr>
    </w:p>
    <w:p w:rsidR="00C513B8" w:rsidRPr="005140D4" w:rsidRDefault="00C513B8" w:rsidP="00C513B8">
      <w:pPr>
        <w:jc w:val="both"/>
        <w:rPr>
          <w:b/>
          <w:bCs/>
          <w:color w:val="0070C0"/>
          <w:sz w:val="24"/>
          <w:szCs w:val="24"/>
        </w:rPr>
      </w:pPr>
      <w:r w:rsidRPr="005140D4">
        <w:rPr>
          <w:b/>
          <w:bCs/>
          <w:color w:val="0070C0"/>
          <w:sz w:val="24"/>
          <w:szCs w:val="24"/>
        </w:rPr>
        <w:t>Admission of international patients:</w:t>
      </w:r>
    </w:p>
    <w:p w:rsidR="00C513B8" w:rsidRPr="005140D4" w:rsidRDefault="00C513B8" w:rsidP="008B4221">
      <w:pPr>
        <w:jc w:val="both"/>
        <w:rPr>
          <w:sz w:val="24"/>
          <w:szCs w:val="24"/>
        </w:rPr>
      </w:pPr>
      <w:r w:rsidRPr="005140D4">
        <w:rPr>
          <w:sz w:val="24"/>
          <w:szCs w:val="24"/>
        </w:rPr>
        <w:t xml:space="preserve">In order to expedite the patient admission process, the hospital International Patients Department (IPD) will guide the patients through the process and provide all necessary services from the beginning to the end of discharge process. Patients will be paired with an international patient coordinator, who serves as a single point of contact during the patient’s admission. </w:t>
      </w:r>
    </w:p>
    <w:p w:rsidR="008B4221" w:rsidRPr="005140D4" w:rsidRDefault="00CD45EA" w:rsidP="008B4221">
      <w:pPr>
        <w:jc w:val="both"/>
        <w:rPr>
          <w:b/>
          <w:bCs/>
          <w:color w:val="0070C0"/>
          <w:sz w:val="24"/>
          <w:szCs w:val="24"/>
        </w:rPr>
      </w:pPr>
      <w:r w:rsidRPr="005140D4">
        <w:rPr>
          <w:b/>
          <w:bCs/>
          <w:color w:val="0070C0"/>
          <w:sz w:val="24"/>
          <w:szCs w:val="24"/>
        </w:rPr>
        <w:t xml:space="preserve">The </w:t>
      </w:r>
      <w:r w:rsidR="008B4221" w:rsidRPr="005140D4">
        <w:rPr>
          <w:b/>
          <w:bCs/>
          <w:color w:val="0070C0"/>
          <w:sz w:val="24"/>
          <w:szCs w:val="24"/>
        </w:rPr>
        <w:t>duties of the coordinator:</w:t>
      </w:r>
    </w:p>
    <w:p w:rsidR="008B4221" w:rsidRPr="005140D4" w:rsidRDefault="008B4221" w:rsidP="008B4221">
      <w:pPr>
        <w:pStyle w:val="ListParagraph"/>
        <w:numPr>
          <w:ilvl w:val="0"/>
          <w:numId w:val="8"/>
        </w:numPr>
        <w:jc w:val="both"/>
        <w:rPr>
          <w:sz w:val="24"/>
          <w:szCs w:val="24"/>
        </w:rPr>
      </w:pPr>
      <w:r w:rsidRPr="005140D4">
        <w:rPr>
          <w:sz w:val="24"/>
          <w:szCs w:val="24"/>
        </w:rPr>
        <w:t>Managing</w:t>
      </w:r>
      <w:r w:rsidR="00CD45EA" w:rsidRPr="005140D4">
        <w:rPr>
          <w:sz w:val="24"/>
          <w:szCs w:val="24"/>
        </w:rPr>
        <w:t xml:space="preserve"> medical consultations</w:t>
      </w:r>
    </w:p>
    <w:p w:rsidR="008B4221" w:rsidRPr="005140D4" w:rsidRDefault="008B4221" w:rsidP="008B4221">
      <w:pPr>
        <w:pStyle w:val="ListParagraph"/>
        <w:numPr>
          <w:ilvl w:val="0"/>
          <w:numId w:val="8"/>
        </w:numPr>
        <w:jc w:val="both"/>
        <w:rPr>
          <w:sz w:val="24"/>
          <w:szCs w:val="24"/>
        </w:rPr>
      </w:pPr>
      <w:r w:rsidRPr="005140D4">
        <w:rPr>
          <w:sz w:val="24"/>
          <w:szCs w:val="24"/>
        </w:rPr>
        <w:t>Coordinating</w:t>
      </w:r>
      <w:r w:rsidR="00CD45EA" w:rsidRPr="005140D4">
        <w:rPr>
          <w:sz w:val="24"/>
          <w:szCs w:val="24"/>
        </w:rPr>
        <w:t xml:space="preserve"> hospital admissions</w:t>
      </w:r>
    </w:p>
    <w:p w:rsidR="008B4221" w:rsidRPr="005140D4" w:rsidRDefault="008B4221" w:rsidP="008B4221">
      <w:pPr>
        <w:pStyle w:val="ListParagraph"/>
        <w:numPr>
          <w:ilvl w:val="0"/>
          <w:numId w:val="8"/>
        </w:numPr>
        <w:jc w:val="both"/>
        <w:rPr>
          <w:sz w:val="24"/>
          <w:szCs w:val="24"/>
        </w:rPr>
      </w:pPr>
      <w:r w:rsidRPr="005140D4">
        <w:rPr>
          <w:sz w:val="24"/>
          <w:szCs w:val="24"/>
        </w:rPr>
        <w:t>Accommodating</w:t>
      </w:r>
      <w:r w:rsidR="00CD45EA" w:rsidRPr="005140D4">
        <w:rPr>
          <w:sz w:val="24"/>
          <w:szCs w:val="24"/>
        </w:rPr>
        <w:t xml:space="preserve"> special food requirements</w:t>
      </w:r>
    </w:p>
    <w:p w:rsidR="00CD45EA" w:rsidRPr="005140D4" w:rsidRDefault="008B4221" w:rsidP="008B4221">
      <w:pPr>
        <w:pStyle w:val="ListParagraph"/>
        <w:numPr>
          <w:ilvl w:val="0"/>
          <w:numId w:val="8"/>
        </w:numPr>
        <w:jc w:val="both"/>
        <w:rPr>
          <w:sz w:val="24"/>
          <w:szCs w:val="24"/>
        </w:rPr>
      </w:pPr>
      <w:r w:rsidRPr="005140D4">
        <w:rPr>
          <w:sz w:val="24"/>
          <w:szCs w:val="24"/>
        </w:rPr>
        <w:t>Assisting</w:t>
      </w:r>
      <w:r w:rsidR="00CD45EA" w:rsidRPr="005140D4">
        <w:rPr>
          <w:sz w:val="24"/>
          <w:szCs w:val="24"/>
        </w:rPr>
        <w:t xml:space="preserve"> with travel and hotel arrangements.</w:t>
      </w:r>
    </w:p>
    <w:p w:rsidR="00073809" w:rsidRPr="005140D4" w:rsidRDefault="00073809" w:rsidP="006F5A20">
      <w:pPr>
        <w:jc w:val="both"/>
        <w:rPr>
          <w:b/>
          <w:bCs/>
          <w:color w:val="0070C0"/>
          <w:sz w:val="24"/>
          <w:szCs w:val="24"/>
        </w:rPr>
      </w:pPr>
      <w:r w:rsidRPr="005140D4">
        <w:rPr>
          <w:b/>
          <w:bCs/>
          <w:color w:val="0070C0"/>
          <w:sz w:val="24"/>
          <w:szCs w:val="24"/>
        </w:rPr>
        <w:t xml:space="preserve">Outpatient </w:t>
      </w:r>
      <w:r w:rsidR="006F7B27" w:rsidRPr="005140D4">
        <w:rPr>
          <w:b/>
          <w:bCs/>
          <w:color w:val="0070C0"/>
          <w:sz w:val="24"/>
          <w:szCs w:val="24"/>
        </w:rPr>
        <w:t>Clinics:</w:t>
      </w:r>
    </w:p>
    <w:p w:rsidR="00073809" w:rsidRPr="005140D4" w:rsidRDefault="003176AC" w:rsidP="003176AC">
      <w:pPr>
        <w:pStyle w:val="ListParagraph"/>
        <w:numPr>
          <w:ilvl w:val="0"/>
          <w:numId w:val="4"/>
        </w:numPr>
        <w:jc w:val="both"/>
        <w:rPr>
          <w:sz w:val="24"/>
          <w:szCs w:val="24"/>
        </w:rPr>
      </w:pPr>
      <w:r w:rsidRPr="005140D4">
        <w:rPr>
          <w:sz w:val="24"/>
          <w:szCs w:val="24"/>
        </w:rPr>
        <w:t>G</w:t>
      </w:r>
      <w:r w:rsidR="00073809" w:rsidRPr="005140D4">
        <w:rPr>
          <w:sz w:val="24"/>
          <w:szCs w:val="24"/>
        </w:rPr>
        <w:t>eneral clinics</w:t>
      </w:r>
    </w:p>
    <w:p w:rsidR="00073809" w:rsidRPr="005140D4" w:rsidRDefault="003176AC" w:rsidP="003176AC">
      <w:pPr>
        <w:pStyle w:val="ListParagraph"/>
        <w:numPr>
          <w:ilvl w:val="0"/>
          <w:numId w:val="4"/>
        </w:numPr>
        <w:jc w:val="both"/>
        <w:rPr>
          <w:sz w:val="24"/>
          <w:szCs w:val="24"/>
        </w:rPr>
      </w:pPr>
      <w:r w:rsidRPr="005140D4">
        <w:rPr>
          <w:sz w:val="24"/>
          <w:szCs w:val="24"/>
        </w:rPr>
        <w:t>R</w:t>
      </w:r>
      <w:r w:rsidR="00073809" w:rsidRPr="005140D4">
        <w:rPr>
          <w:sz w:val="24"/>
          <w:szCs w:val="24"/>
        </w:rPr>
        <w:t>etina</w:t>
      </w:r>
    </w:p>
    <w:p w:rsidR="00073809" w:rsidRPr="005140D4" w:rsidRDefault="003176AC" w:rsidP="003176AC">
      <w:pPr>
        <w:pStyle w:val="ListParagraph"/>
        <w:numPr>
          <w:ilvl w:val="0"/>
          <w:numId w:val="4"/>
        </w:numPr>
        <w:jc w:val="both"/>
        <w:rPr>
          <w:sz w:val="24"/>
          <w:szCs w:val="24"/>
        </w:rPr>
      </w:pPr>
      <w:r w:rsidRPr="005140D4">
        <w:rPr>
          <w:sz w:val="24"/>
          <w:szCs w:val="24"/>
        </w:rPr>
        <w:t>C</w:t>
      </w:r>
      <w:r w:rsidR="00073809" w:rsidRPr="005140D4">
        <w:rPr>
          <w:sz w:val="24"/>
          <w:szCs w:val="24"/>
        </w:rPr>
        <w:t>ornea</w:t>
      </w:r>
    </w:p>
    <w:p w:rsidR="00073809" w:rsidRPr="005140D4" w:rsidRDefault="003176AC" w:rsidP="003176AC">
      <w:pPr>
        <w:pStyle w:val="ListParagraph"/>
        <w:numPr>
          <w:ilvl w:val="0"/>
          <w:numId w:val="4"/>
        </w:numPr>
        <w:jc w:val="both"/>
        <w:rPr>
          <w:sz w:val="24"/>
          <w:szCs w:val="24"/>
        </w:rPr>
      </w:pPr>
      <w:r w:rsidRPr="005140D4">
        <w:rPr>
          <w:sz w:val="24"/>
          <w:szCs w:val="24"/>
        </w:rPr>
        <w:t>G</w:t>
      </w:r>
      <w:r w:rsidR="00073809" w:rsidRPr="005140D4">
        <w:rPr>
          <w:sz w:val="24"/>
          <w:szCs w:val="24"/>
        </w:rPr>
        <w:t>laucoma</w:t>
      </w:r>
    </w:p>
    <w:p w:rsidR="00073809" w:rsidRPr="005140D4" w:rsidRDefault="003176AC" w:rsidP="003176AC">
      <w:pPr>
        <w:pStyle w:val="ListParagraph"/>
        <w:numPr>
          <w:ilvl w:val="0"/>
          <w:numId w:val="4"/>
        </w:numPr>
        <w:jc w:val="both"/>
        <w:rPr>
          <w:sz w:val="24"/>
          <w:szCs w:val="24"/>
        </w:rPr>
      </w:pPr>
      <w:r w:rsidRPr="005140D4">
        <w:rPr>
          <w:sz w:val="24"/>
          <w:szCs w:val="24"/>
        </w:rPr>
        <w:t>S</w:t>
      </w:r>
      <w:r w:rsidR="00073809" w:rsidRPr="005140D4">
        <w:rPr>
          <w:sz w:val="24"/>
          <w:szCs w:val="24"/>
        </w:rPr>
        <w:t>trabismus</w:t>
      </w:r>
    </w:p>
    <w:p w:rsidR="00073809" w:rsidRPr="005140D4" w:rsidRDefault="00073809" w:rsidP="00073809">
      <w:pPr>
        <w:pStyle w:val="ListParagraph"/>
        <w:numPr>
          <w:ilvl w:val="0"/>
          <w:numId w:val="4"/>
        </w:numPr>
        <w:jc w:val="both"/>
        <w:rPr>
          <w:sz w:val="24"/>
          <w:szCs w:val="24"/>
        </w:rPr>
      </w:pPr>
      <w:r w:rsidRPr="005140D4">
        <w:rPr>
          <w:sz w:val="24"/>
          <w:szCs w:val="24"/>
        </w:rPr>
        <w:t>Excimer laser</w:t>
      </w:r>
    </w:p>
    <w:p w:rsidR="00073809" w:rsidRPr="005140D4" w:rsidRDefault="00073809" w:rsidP="00073809">
      <w:pPr>
        <w:pStyle w:val="ListParagraph"/>
        <w:numPr>
          <w:ilvl w:val="0"/>
          <w:numId w:val="4"/>
        </w:numPr>
        <w:jc w:val="both"/>
        <w:rPr>
          <w:sz w:val="24"/>
          <w:szCs w:val="24"/>
        </w:rPr>
      </w:pPr>
      <w:r w:rsidRPr="005140D4">
        <w:rPr>
          <w:sz w:val="24"/>
          <w:szCs w:val="24"/>
        </w:rPr>
        <w:t>Retinopathy of Prematurity (ROP) subspecialty clinics</w:t>
      </w:r>
    </w:p>
    <w:p w:rsidR="00073809" w:rsidRPr="005140D4" w:rsidRDefault="00073809" w:rsidP="00073809">
      <w:pPr>
        <w:jc w:val="both"/>
        <w:rPr>
          <w:b/>
          <w:bCs/>
          <w:sz w:val="24"/>
          <w:szCs w:val="24"/>
        </w:rPr>
      </w:pPr>
    </w:p>
    <w:p w:rsidR="00073809" w:rsidRPr="005140D4" w:rsidRDefault="00073809" w:rsidP="006F5A20">
      <w:pPr>
        <w:jc w:val="both"/>
        <w:rPr>
          <w:b/>
          <w:bCs/>
          <w:sz w:val="24"/>
          <w:szCs w:val="24"/>
        </w:rPr>
      </w:pPr>
      <w:r w:rsidRPr="005140D4">
        <w:rPr>
          <w:b/>
          <w:bCs/>
          <w:sz w:val="24"/>
          <w:szCs w:val="24"/>
        </w:rPr>
        <w:t xml:space="preserve"> </w:t>
      </w:r>
      <w:r w:rsidRPr="005140D4">
        <w:rPr>
          <w:b/>
          <w:bCs/>
          <w:color w:val="0070C0"/>
          <w:sz w:val="24"/>
          <w:szCs w:val="24"/>
        </w:rPr>
        <w:t xml:space="preserve">Para-clinical </w:t>
      </w:r>
      <w:r w:rsidR="006F7B27" w:rsidRPr="005140D4">
        <w:rPr>
          <w:b/>
          <w:bCs/>
          <w:color w:val="0070C0"/>
          <w:sz w:val="24"/>
          <w:szCs w:val="24"/>
        </w:rPr>
        <w:t>Services:</w:t>
      </w:r>
    </w:p>
    <w:p w:rsidR="00073809" w:rsidRPr="005140D4" w:rsidRDefault="00073809" w:rsidP="00073809">
      <w:pPr>
        <w:pStyle w:val="ListParagraph"/>
        <w:numPr>
          <w:ilvl w:val="0"/>
          <w:numId w:val="5"/>
        </w:numPr>
        <w:jc w:val="both"/>
        <w:rPr>
          <w:sz w:val="24"/>
          <w:szCs w:val="24"/>
        </w:rPr>
      </w:pPr>
      <w:r w:rsidRPr="005140D4">
        <w:rPr>
          <w:sz w:val="24"/>
          <w:szCs w:val="24"/>
        </w:rPr>
        <w:t>OPD scans</w:t>
      </w:r>
    </w:p>
    <w:p w:rsidR="00073809" w:rsidRPr="005140D4" w:rsidRDefault="00073809" w:rsidP="00073809">
      <w:pPr>
        <w:pStyle w:val="ListParagraph"/>
        <w:numPr>
          <w:ilvl w:val="0"/>
          <w:numId w:val="5"/>
        </w:numPr>
        <w:jc w:val="both"/>
        <w:rPr>
          <w:sz w:val="24"/>
          <w:szCs w:val="24"/>
        </w:rPr>
      </w:pPr>
      <w:r w:rsidRPr="005140D4">
        <w:rPr>
          <w:sz w:val="24"/>
          <w:szCs w:val="24"/>
        </w:rPr>
        <w:t>Optical Coherence Tomography (OCT)</w:t>
      </w:r>
    </w:p>
    <w:p w:rsidR="00073809" w:rsidRPr="005140D4" w:rsidRDefault="00073809" w:rsidP="00073809">
      <w:pPr>
        <w:pStyle w:val="ListParagraph"/>
        <w:numPr>
          <w:ilvl w:val="0"/>
          <w:numId w:val="5"/>
        </w:numPr>
        <w:jc w:val="both"/>
        <w:rPr>
          <w:sz w:val="24"/>
          <w:szCs w:val="24"/>
        </w:rPr>
      </w:pPr>
      <w:r w:rsidRPr="005140D4">
        <w:rPr>
          <w:sz w:val="24"/>
          <w:szCs w:val="24"/>
        </w:rPr>
        <w:lastRenderedPageBreak/>
        <w:t>Visually evoked potential (VEP)</w:t>
      </w:r>
    </w:p>
    <w:p w:rsidR="00073809" w:rsidRPr="005140D4" w:rsidRDefault="00073809" w:rsidP="00073809">
      <w:pPr>
        <w:pStyle w:val="ListParagraph"/>
        <w:numPr>
          <w:ilvl w:val="0"/>
          <w:numId w:val="5"/>
        </w:numPr>
        <w:jc w:val="both"/>
        <w:rPr>
          <w:sz w:val="24"/>
          <w:szCs w:val="24"/>
        </w:rPr>
      </w:pPr>
      <w:r w:rsidRPr="005140D4">
        <w:rPr>
          <w:sz w:val="24"/>
          <w:szCs w:val="24"/>
        </w:rPr>
        <w:t>Electroretinography (ERG)</w:t>
      </w:r>
    </w:p>
    <w:p w:rsidR="00073809" w:rsidRPr="005140D4" w:rsidRDefault="00073809" w:rsidP="00073809">
      <w:pPr>
        <w:pStyle w:val="ListParagraph"/>
        <w:numPr>
          <w:ilvl w:val="0"/>
          <w:numId w:val="5"/>
        </w:numPr>
        <w:jc w:val="both"/>
        <w:rPr>
          <w:sz w:val="24"/>
          <w:szCs w:val="24"/>
        </w:rPr>
      </w:pPr>
      <w:r w:rsidRPr="005140D4">
        <w:rPr>
          <w:sz w:val="24"/>
          <w:szCs w:val="24"/>
        </w:rPr>
        <w:t>Electrooculography (EOG) tests</w:t>
      </w:r>
    </w:p>
    <w:p w:rsidR="00073809" w:rsidRPr="005140D4" w:rsidRDefault="00073809" w:rsidP="00073809">
      <w:pPr>
        <w:pStyle w:val="ListParagraph"/>
        <w:numPr>
          <w:ilvl w:val="0"/>
          <w:numId w:val="5"/>
        </w:numPr>
        <w:jc w:val="both"/>
        <w:rPr>
          <w:sz w:val="24"/>
          <w:szCs w:val="24"/>
        </w:rPr>
      </w:pPr>
      <w:r w:rsidRPr="005140D4">
        <w:rPr>
          <w:sz w:val="24"/>
          <w:szCs w:val="24"/>
        </w:rPr>
        <w:t>Pentacam</w:t>
      </w:r>
    </w:p>
    <w:p w:rsidR="00073809" w:rsidRPr="005140D4" w:rsidRDefault="00073809" w:rsidP="00073809">
      <w:pPr>
        <w:pStyle w:val="ListParagraph"/>
        <w:numPr>
          <w:ilvl w:val="0"/>
          <w:numId w:val="5"/>
        </w:numPr>
        <w:jc w:val="both"/>
        <w:rPr>
          <w:sz w:val="24"/>
          <w:szCs w:val="24"/>
        </w:rPr>
      </w:pPr>
      <w:r w:rsidRPr="005140D4">
        <w:rPr>
          <w:sz w:val="24"/>
          <w:szCs w:val="24"/>
        </w:rPr>
        <w:t>Angiography</w:t>
      </w:r>
    </w:p>
    <w:p w:rsidR="00073809" w:rsidRPr="005140D4" w:rsidRDefault="00073809" w:rsidP="00073809">
      <w:pPr>
        <w:pStyle w:val="ListParagraph"/>
        <w:numPr>
          <w:ilvl w:val="0"/>
          <w:numId w:val="5"/>
        </w:numPr>
        <w:jc w:val="both"/>
        <w:rPr>
          <w:sz w:val="24"/>
          <w:szCs w:val="24"/>
        </w:rPr>
      </w:pPr>
      <w:r w:rsidRPr="005140D4">
        <w:rPr>
          <w:sz w:val="24"/>
          <w:szCs w:val="24"/>
        </w:rPr>
        <w:t>A scan</w:t>
      </w:r>
      <w:r w:rsidR="006F7B27">
        <w:rPr>
          <w:sz w:val="24"/>
          <w:szCs w:val="24"/>
        </w:rPr>
        <w:t>&amp; B scan</w:t>
      </w:r>
    </w:p>
    <w:p w:rsidR="00073809" w:rsidRPr="005140D4" w:rsidRDefault="00073809" w:rsidP="00073809">
      <w:pPr>
        <w:pStyle w:val="ListParagraph"/>
        <w:numPr>
          <w:ilvl w:val="0"/>
          <w:numId w:val="5"/>
        </w:numPr>
        <w:jc w:val="both"/>
        <w:rPr>
          <w:sz w:val="24"/>
          <w:szCs w:val="24"/>
        </w:rPr>
      </w:pPr>
      <w:r w:rsidRPr="005140D4">
        <w:rPr>
          <w:sz w:val="24"/>
          <w:szCs w:val="24"/>
        </w:rPr>
        <w:t>Pachymetry tests</w:t>
      </w:r>
    </w:p>
    <w:p w:rsidR="00073809" w:rsidRPr="005140D4" w:rsidRDefault="00073809" w:rsidP="00073809">
      <w:pPr>
        <w:pStyle w:val="ListParagraph"/>
        <w:numPr>
          <w:ilvl w:val="0"/>
          <w:numId w:val="5"/>
        </w:numPr>
        <w:jc w:val="both"/>
        <w:rPr>
          <w:sz w:val="24"/>
          <w:szCs w:val="24"/>
        </w:rPr>
      </w:pPr>
      <w:r w:rsidRPr="005140D4">
        <w:rPr>
          <w:sz w:val="24"/>
          <w:szCs w:val="24"/>
        </w:rPr>
        <w:t>Topography</w:t>
      </w:r>
    </w:p>
    <w:p w:rsidR="00073809" w:rsidRPr="006F7B27" w:rsidRDefault="00073809" w:rsidP="006F7B27">
      <w:pPr>
        <w:pStyle w:val="ListParagraph"/>
        <w:numPr>
          <w:ilvl w:val="0"/>
          <w:numId w:val="5"/>
        </w:numPr>
        <w:jc w:val="both"/>
        <w:rPr>
          <w:sz w:val="24"/>
          <w:szCs w:val="24"/>
        </w:rPr>
      </w:pPr>
      <w:r w:rsidRPr="005140D4">
        <w:rPr>
          <w:sz w:val="24"/>
          <w:szCs w:val="24"/>
        </w:rPr>
        <w:t>Argon laser</w:t>
      </w:r>
      <w:r w:rsidR="006F7B27">
        <w:rPr>
          <w:sz w:val="24"/>
          <w:szCs w:val="24"/>
        </w:rPr>
        <w:t xml:space="preserve"> &amp; </w:t>
      </w:r>
      <w:r w:rsidR="006F7B27" w:rsidRPr="006F7B27">
        <w:rPr>
          <w:sz w:val="24"/>
          <w:szCs w:val="24"/>
        </w:rPr>
        <w:t>Nd: YAG lasers</w:t>
      </w:r>
    </w:p>
    <w:p w:rsidR="00073809" w:rsidRPr="005140D4" w:rsidRDefault="00073809" w:rsidP="00073809">
      <w:pPr>
        <w:pStyle w:val="ListParagraph"/>
        <w:numPr>
          <w:ilvl w:val="0"/>
          <w:numId w:val="5"/>
        </w:numPr>
        <w:jc w:val="both"/>
        <w:rPr>
          <w:sz w:val="24"/>
          <w:szCs w:val="24"/>
        </w:rPr>
      </w:pPr>
      <w:r w:rsidRPr="005140D4">
        <w:rPr>
          <w:sz w:val="24"/>
          <w:szCs w:val="24"/>
        </w:rPr>
        <w:t xml:space="preserve"> Selective laser trabeculoplasty (SLT)</w:t>
      </w:r>
    </w:p>
    <w:p w:rsidR="00184D14" w:rsidRPr="005140D4" w:rsidRDefault="00184D14">
      <w:pPr>
        <w:rPr>
          <w:sz w:val="24"/>
          <w:szCs w:val="24"/>
        </w:rPr>
      </w:pPr>
    </w:p>
    <w:p w:rsidR="009D6FC6" w:rsidRPr="005140D4" w:rsidRDefault="009D6FC6" w:rsidP="009D6FC6">
      <w:pPr>
        <w:rPr>
          <w:b/>
          <w:bCs/>
          <w:color w:val="0070C0"/>
          <w:sz w:val="24"/>
          <w:szCs w:val="24"/>
        </w:rPr>
      </w:pPr>
      <w:r w:rsidRPr="005140D4">
        <w:rPr>
          <w:b/>
          <w:bCs/>
          <w:color w:val="0070C0"/>
          <w:sz w:val="24"/>
          <w:szCs w:val="24"/>
        </w:rPr>
        <w:t>Pre-Departure Services:</w:t>
      </w:r>
    </w:p>
    <w:p w:rsidR="009D6FC6" w:rsidRPr="005140D4" w:rsidRDefault="009D6FC6" w:rsidP="009D6FC6">
      <w:pPr>
        <w:numPr>
          <w:ilvl w:val="0"/>
          <w:numId w:val="2"/>
        </w:numPr>
        <w:rPr>
          <w:sz w:val="24"/>
          <w:szCs w:val="24"/>
        </w:rPr>
      </w:pPr>
      <w:r w:rsidRPr="005140D4">
        <w:rPr>
          <w:sz w:val="24"/>
          <w:szCs w:val="24"/>
        </w:rPr>
        <w:t>Admission in the Hospital</w:t>
      </w:r>
    </w:p>
    <w:p w:rsidR="009D6FC6" w:rsidRPr="005140D4" w:rsidRDefault="009D6FC6" w:rsidP="009D6FC6">
      <w:pPr>
        <w:numPr>
          <w:ilvl w:val="0"/>
          <w:numId w:val="2"/>
        </w:numPr>
        <w:rPr>
          <w:sz w:val="24"/>
          <w:szCs w:val="24"/>
        </w:rPr>
      </w:pPr>
      <w:r w:rsidRPr="005140D4">
        <w:rPr>
          <w:sz w:val="24"/>
          <w:szCs w:val="24"/>
        </w:rPr>
        <w:t>Tele-consults and Pre Departure Evaluation</w:t>
      </w:r>
    </w:p>
    <w:p w:rsidR="009D6FC6" w:rsidRPr="005140D4" w:rsidRDefault="009D6FC6" w:rsidP="009D6FC6">
      <w:pPr>
        <w:numPr>
          <w:ilvl w:val="0"/>
          <w:numId w:val="2"/>
        </w:numPr>
        <w:rPr>
          <w:sz w:val="24"/>
          <w:szCs w:val="24"/>
        </w:rPr>
      </w:pPr>
      <w:r w:rsidRPr="005140D4">
        <w:rPr>
          <w:sz w:val="24"/>
          <w:szCs w:val="24"/>
        </w:rPr>
        <w:t>Facilitate Travel arrangements</w:t>
      </w:r>
    </w:p>
    <w:p w:rsidR="009D6FC6" w:rsidRPr="005140D4" w:rsidRDefault="009D6FC6" w:rsidP="009D6FC6">
      <w:pPr>
        <w:numPr>
          <w:ilvl w:val="0"/>
          <w:numId w:val="2"/>
        </w:numPr>
        <w:rPr>
          <w:sz w:val="24"/>
          <w:szCs w:val="24"/>
        </w:rPr>
      </w:pPr>
      <w:r w:rsidRPr="005140D4">
        <w:rPr>
          <w:sz w:val="24"/>
          <w:szCs w:val="24"/>
        </w:rPr>
        <w:t>Visa Services</w:t>
      </w:r>
    </w:p>
    <w:p w:rsidR="009D6FC6" w:rsidRPr="005140D4" w:rsidRDefault="009D6FC6" w:rsidP="009D6FC6">
      <w:pPr>
        <w:numPr>
          <w:ilvl w:val="0"/>
          <w:numId w:val="2"/>
        </w:numPr>
        <w:rPr>
          <w:sz w:val="24"/>
          <w:szCs w:val="24"/>
        </w:rPr>
      </w:pPr>
      <w:r w:rsidRPr="005140D4">
        <w:rPr>
          <w:sz w:val="24"/>
          <w:szCs w:val="24"/>
        </w:rPr>
        <w:t xml:space="preserve">Hotel Booking </w:t>
      </w:r>
    </w:p>
    <w:p w:rsidR="009D6FC6" w:rsidRPr="005140D4" w:rsidRDefault="009D6FC6" w:rsidP="009D6FC6">
      <w:pPr>
        <w:numPr>
          <w:ilvl w:val="0"/>
          <w:numId w:val="2"/>
        </w:numPr>
        <w:rPr>
          <w:sz w:val="24"/>
          <w:szCs w:val="24"/>
        </w:rPr>
      </w:pPr>
      <w:r w:rsidRPr="005140D4">
        <w:rPr>
          <w:sz w:val="24"/>
          <w:szCs w:val="24"/>
        </w:rPr>
        <w:t>Airport Pick Up and Drop</w:t>
      </w:r>
    </w:p>
    <w:p w:rsidR="009D6FC6" w:rsidRPr="005140D4" w:rsidRDefault="009D6FC6" w:rsidP="009D6FC6">
      <w:pPr>
        <w:ind w:left="360"/>
        <w:rPr>
          <w:b/>
          <w:bCs/>
          <w:sz w:val="24"/>
          <w:szCs w:val="24"/>
        </w:rPr>
      </w:pPr>
    </w:p>
    <w:p w:rsidR="009D6FC6" w:rsidRPr="005140D4" w:rsidRDefault="009D6FC6" w:rsidP="009D6FC6">
      <w:pPr>
        <w:rPr>
          <w:b/>
          <w:bCs/>
          <w:color w:val="0070C0"/>
          <w:sz w:val="24"/>
          <w:szCs w:val="24"/>
        </w:rPr>
      </w:pPr>
      <w:r w:rsidRPr="005140D4">
        <w:rPr>
          <w:b/>
          <w:bCs/>
          <w:color w:val="0070C0"/>
          <w:sz w:val="24"/>
          <w:szCs w:val="24"/>
        </w:rPr>
        <w:t xml:space="preserve">Post </w:t>
      </w:r>
      <w:r w:rsidR="00DB3366" w:rsidRPr="005140D4">
        <w:rPr>
          <w:b/>
          <w:bCs/>
          <w:color w:val="0070C0"/>
          <w:sz w:val="24"/>
          <w:szCs w:val="24"/>
        </w:rPr>
        <w:t>-</w:t>
      </w:r>
      <w:r w:rsidRPr="005140D4">
        <w:rPr>
          <w:b/>
          <w:bCs/>
          <w:color w:val="0070C0"/>
          <w:sz w:val="24"/>
          <w:szCs w:val="24"/>
        </w:rPr>
        <w:t>Discharge Services:</w:t>
      </w:r>
    </w:p>
    <w:p w:rsidR="009D6FC6" w:rsidRPr="005140D4" w:rsidRDefault="009D6FC6" w:rsidP="009D6FC6">
      <w:pPr>
        <w:numPr>
          <w:ilvl w:val="0"/>
          <w:numId w:val="3"/>
        </w:numPr>
        <w:rPr>
          <w:sz w:val="24"/>
          <w:szCs w:val="24"/>
        </w:rPr>
      </w:pPr>
      <w:r w:rsidRPr="005140D4">
        <w:rPr>
          <w:sz w:val="24"/>
          <w:szCs w:val="24"/>
        </w:rPr>
        <w:t>Post Discharge travel arrangements through a travel partner</w:t>
      </w:r>
    </w:p>
    <w:p w:rsidR="009D6FC6" w:rsidRPr="005140D4" w:rsidRDefault="009D6FC6" w:rsidP="009D6FC6">
      <w:pPr>
        <w:numPr>
          <w:ilvl w:val="0"/>
          <w:numId w:val="3"/>
        </w:numPr>
        <w:rPr>
          <w:sz w:val="24"/>
          <w:szCs w:val="24"/>
        </w:rPr>
      </w:pPr>
      <w:r w:rsidRPr="005140D4">
        <w:rPr>
          <w:sz w:val="24"/>
          <w:szCs w:val="24"/>
        </w:rPr>
        <w:t>Post discharge stay in Zahedan  in a choice of hotels</w:t>
      </w:r>
    </w:p>
    <w:p w:rsidR="009D6FC6" w:rsidRPr="005140D4" w:rsidRDefault="009D6FC6" w:rsidP="009D6FC6">
      <w:pPr>
        <w:numPr>
          <w:ilvl w:val="0"/>
          <w:numId w:val="3"/>
        </w:numPr>
        <w:rPr>
          <w:sz w:val="24"/>
          <w:szCs w:val="24"/>
        </w:rPr>
      </w:pPr>
      <w:r w:rsidRPr="005140D4">
        <w:rPr>
          <w:sz w:val="24"/>
          <w:szCs w:val="24"/>
        </w:rPr>
        <w:t>Travel Assistance for sightseeing within Iran</w:t>
      </w:r>
    </w:p>
    <w:p w:rsidR="009D6FC6" w:rsidRPr="005140D4" w:rsidRDefault="009D6FC6" w:rsidP="009D6FC6">
      <w:pPr>
        <w:numPr>
          <w:ilvl w:val="0"/>
          <w:numId w:val="3"/>
        </w:numPr>
        <w:rPr>
          <w:sz w:val="24"/>
          <w:szCs w:val="24"/>
        </w:rPr>
      </w:pPr>
      <w:r w:rsidRPr="005140D4">
        <w:rPr>
          <w:sz w:val="24"/>
          <w:szCs w:val="24"/>
        </w:rPr>
        <w:t>Tele-consultation with the treating doctor</w:t>
      </w:r>
    </w:p>
    <w:p w:rsidR="009D6FC6" w:rsidRPr="005140D4" w:rsidRDefault="009D6FC6" w:rsidP="009D6FC6">
      <w:pPr>
        <w:rPr>
          <w:b/>
          <w:bCs/>
          <w:sz w:val="24"/>
          <w:szCs w:val="24"/>
        </w:rPr>
      </w:pPr>
    </w:p>
    <w:p w:rsidR="009D6FC6" w:rsidRPr="005140D4" w:rsidRDefault="009D6FC6" w:rsidP="009D6FC6">
      <w:pPr>
        <w:rPr>
          <w:b/>
          <w:bCs/>
          <w:color w:val="0070C0"/>
          <w:sz w:val="24"/>
          <w:szCs w:val="24"/>
        </w:rPr>
      </w:pPr>
      <w:r w:rsidRPr="005140D4">
        <w:rPr>
          <w:b/>
          <w:bCs/>
          <w:color w:val="0070C0"/>
          <w:sz w:val="24"/>
          <w:szCs w:val="24"/>
        </w:rPr>
        <w:t>Amenities &amp; Services</w:t>
      </w:r>
    </w:p>
    <w:p w:rsidR="009D6FC6" w:rsidRPr="005140D4" w:rsidRDefault="009D6FC6" w:rsidP="009D6FC6">
      <w:pPr>
        <w:numPr>
          <w:ilvl w:val="0"/>
          <w:numId w:val="1"/>
        </w:numPr>
        <w:rPr>
          <w:sz w:val="24"/>
          <w:szCs w:val="24"/>
        </w:rPr>
      </w:pPr>
      <w:r w:rsidRPr="005140D4">
        <w:rPr>
          <w:sz w:val="24"/>
          <w:szCs w:val="24"/>
        </w:rPr>
        <w:t>Bank</w:t>
      </w:r>
    </w:p>
    <w:p w:rsidR="009D6FC6" w:rsidRPr="005140D4" w:rsidRDefault="009D6FC6" w:rsidP="009D6FC6">
      <w:pPr>
        <w:numPr>
          <w:ilvl w:val="0"/>
          <w:numId w:val="1"/>
        </w:numPr>
        <w:rPr>
          <w:sz w:val="24"/>
          <w:szCs w:val="24"/>
        </w:rPr>
      </w:pPr>
      <w:r w:rsidRPr="005140D4">
        <w:rPr>
          <w:sz w:val="24"/>
          <w:szCs w:val="24"/>
        </w:rPr>
        <w:t>Taxi Services</w:t>
      </w:r>
    </w:p>
    <w:p w:rsidR="009D6FC6" w:rsidRPr="005140D4" w:rsidRDefault="009D6FC6" w:rsidP="009D6FC6">
      <w:pPr>
        <w:numPr>
          <w:ilvl w:val="0"/>
          <w:numId w:val="1"/>
        </w:numPr>
        <w:rPr>
          <w:sz w:val="24"/>
          <w:szCs w:val="24"/>
        </w:rPr>
      </w:pPr>
      <w:r w:rsidRPr="005140D4">
        <w:rPr>
          <w:sz w:val="24"/>
          <w:szCs w:val="24"/>
        </w:rPr>
        <w:t>ATMs</w:t>
      </w:r>
    </w:p>
    <w:p w:rsidR="009D6FC6" w:rsidRPr="005140D4" w:rsidRDefault="009D6FC6" w:rsidP="009D6FC6">
      <w:pPr>
        <w:numPr>
          <w:ilvl w:val="0"/>
          <w:numId w:val="1"/>
        </w:numPr>
        <w:rPr>
          <w:sz w:val="24"/>
          <w:szCs w:val="24"/>
        </w:rPr>
      </w:pPr>
      <w:r w:rsidRPr="005140D4">
        <w:rPr>
          <w:sz w:val="24"/>
          <w:szCs w:val="24"/>
        </w:rPr>
        <w:t>Ambulance Emergency Services</w:t>
      </w:r>
    </w:p>
    <w:p w:rsidR="009D6FC6" w:rsidRPr="005140D4" w:rsidRDefault="009D6FC6" w:rsidP="009D6FC6">
      <w:pPr>
        <w:numPr>
          <w:ilvl w:val="0"/>
          <w:numId w:val="1"/>
        </w:numPr>
        <w:rPr>
          <w:sz w:val="24"/>
          <w:szCs w:val="24"/>
        </w:rPr>
      </w:pPr>
      <w:r w:rsidRPr="005140D4">
        <w:rPr>
          <w:sz w:val="24"/>
          <w:szCs w:val="24"/>
        </w:rPr>
        <w:lastRenderedPageBreak/>
        <w:t>Audio-visual</w:t>
      </w:r>
    </w:p>
    <w:p w:rsidR="009D6FC6" w:rsidRPr="005140D4" w:rsidRDefault="009D6FC6" w:rsidP="009D6FC6">
      <w:pPr>
        <w:numPr>
          <w:ilvl w:val="0"/>
          <w:numId w:val="1"/>
        </w:numPr>
        <w:rPr>
          <w:sz w:val="24"/>
          <w:szCs w:val="24"/>
        </w:rPr>
      </w:pPr>
      <w:r w:rsidRPr="005140D4">
        <w:rPr>
          <w:sz w:val="24"/>
          <w:szCs w:val="24"/>
        </w:rPr>
        <w:t>Translators in several languages such as English, Urdu and Arabic</w:t>
      </w:r>
    </w:p>
    <w:p w:rsidR="00762858" w:rsidRPr="005140D4" w:rsidRDefault="009D6FC6" w:rsidP="005140D4">
      <w:pPr>
        <w:numPr>
          <w:ilvl w:val="0"/>
          <w:numId w:val="1"/>
        </w:numPr>
        <w:rPr>
          <w:sz w:val="24"/>
          <w:szCs w:val="24"/>
        </w:rPr>
      </w:pPr>
      <w:r w:rsidRPr="005140D4">
        <w:rPr>
          <w:sz w:val="24"/>
          <w:szCs w:val="24"/>
        </w:rPr>
        <w:t>VIP Rooms</w:t>
      </w:r>
    </w:p>
    <w:p w:rsidR="00EF0711" w:rsidRPr="005140D4" w:rsidRDefault="00EF0711" w:rsidP="005862AD">
      <w:pPr>
        <w:jc w:val="center"/>
        <w:rPr>
          <w:b/>
          <w:bCs/>
          <w:sz w:val="24"/>
          <w:szCs w:val="24"/>
        </w:rPr>
      </w:pPr>
      <w:r w:rsidRPr="005140D4">
        <w:rPr>
          <w:b/>
          <w:bCs/>
          <w:color w:val="0070C0"/>
          <w:sz w:val="24"/>
          <w:szCs w:val="24"/>
        </w:rPr>
        <w:t xml:space="preserve">Cost </w:t>
      </w:r>
      <w:r w:rsidR="00F331C5" w:rsidRPr="005140D4">
        <w:rPr>
          <w:b/>
          <w:bCs/>
          <w:color w:val="0070C0"/>
          <w:sz w:val="24"/>
          <w:szCs w:val="24"/>
        </w:rPr>
        <w:t>of</w:t>
      </w:r>
      <w:r w:rsidRPr="005140D4">
        <w:rPr>
          <w:b/>
          <w:bCs/>
          <w:color w:val="0070C0"/>
          <w:sz w:val="24"/>
          <w:szCs w:val="24"/>
        </w:rPr>
        <w:t xml:space="preserve"> Medical Services</w:t>
      </w:r>
    </w:p>
    <w:tbl>
      <w:tblPr>
        <w:tblStyle w:val="ListTable4-Accent51"/>
        <w:bidiVisual/>
        <w:tblW w:w="0" w:type="auto"/>
        <w:tblLook w:val="04A0" w:firstRow="1" w:lastRow="0" w:firstColumn="1" w:lastColumn="0" w:noHBand="0" w:noVBand="1"/>
      </w:tblPr>
      <w:tblGrid>
        <w:gridCol w:w="2012"/>
        <w:gridCol w:w="7230"/>
      </w:tblGrid>
      <w:tr w:rsidR="00EF0711" w:rsidRPr="005140D4" w:rsidTr="00EF07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12" w:type="dxa"/>
          </w:tcPr>
          <w:p w:rsidR="00BA2217" w:rsidRPr="005140D4" w:rsidRDefault="00BA2217" w:rsidP="00EF0711">
            <w:pPr>
              <w:jc w:val="center"/>
              <w:rPr>
                <w:b w:val="0"/>
                <w:bCs w:val="0"/>
                <w:sz w:val="24"/>
                <w:szCs w:val="24"/>
              </w:rPr>
            </w:pPr>
          </w:p>
          <w:p w:rsidR="00EF0711" w:rsidRPr="005140D4" w:rsidRDefault="00EF0711" w:rsidP="00EF0711">
            <w:pPr>
              <w:jc w:val="center"/>
              <w:rPr>
                <w:sz w:val="24"/>
                <w:szCs w:val="24"/>
                <w:rtl/>
                <w:lang w:bidi="fa-IR"/>
              </w:rPr>
            </w:pPr>
            <w:r w:rsidRPr="005140D4">
              <w:rPr>
                <w:sz w:val="24"/>
                <w:szCs w:val="24"/>
              </w:rPr>
              <w:t>Price (US D</w:t>
            </w:r>
            <w:r w:rsidR="006808CA">
              <w:rPr>
                <w:sz w:val="24"/>
                <w:szCs w:val="24"/>
              </w:rPr>
              <w:t>ollars</w:t>
            </w:r>
            <w:r w:rsidRPr="005140D4">
              <w:rPr>
                <w:sz w:val="24"/>
                <w:szCs w:val="24"/>
              </w:rPr>
              <w:t>)</w:t>
            </w:r>
          </w:p>
        </w:tc>
        <w:tc>
          <w:tcPr>
            <w:tcW w:w="7230" w:type="dxa"/>
          </w:tcPr>
          <w:p w:rsidR="00BA2217" w:rsidRPr="005140D4" w:rsidRDefault="00BA2217" w:rsidP="00EF0711">
            <w:pPr>
              <w:cnfStyle w:val="100000000000" w:firstRow="1" w:lastRow="0" w:firstColumn="0" w:lastColumn="0" w:oddVBand="0" w:evenVBand="0" w:oddHBand="0" w:evenHBand="0" w:firstRowFirstColumn="0" w:firstRowLastColumn="0" w:lastRowFirstColumn="0" w:lastRowLastColumn="0"/>
              <w:rPr>
                <w:b w:val="0"/>
                <w:bCs w:val="0"/>
                <w:sz w:val="24"/>
                <w:szCs w:val="24"/>
              </w:rPr>
            </w:pPr>
          </w:p>
          <w:p w:rsidR="00EF0711" w:rsidRPr="005140D4" w:rsidRDefault="00610A38" w:rsidP="00481F7B">
            <w:pPr>
              <w:cnfStyle w:val="100000000000" w:firstRow="1" w:lastRow="0" w:firstColumn="0" w:lastColumn="0" w:oddVBand="0" w:evenVBand="0" w:oddHBand="0" w:evenHBand="0" w:firstRowFirstColumn="0" w:firstRowLastColumn="0" w:lastRowFirstColumn="0" w:lastRowLastColumn="0"/>
              <w:rPr>
                <w:sz w:val="24"/>
                <w:szCs w:val="24"/>
              </w:rPr>
            </w:pPr>
            <w:r>
              <w:rPr>
                <w:sz w:val="24"/>
                <w:szCs w:val="24"/>
              </w:rPr>
              <w:t xml:space="preserve">  </w:t>
            </w:r>
            <w:r w:rsidR="00EF0711" w:rsidRPr="005140D4">
              <w:rPr>
                <w:sz w:val="24"/>
                <w:szCs w:val="24"/>
              </w:rPr>
              <w:t xml:space="preserve">Medical </w:t>
            </w:r>
            <w:r w:rsidR="00481F7B">
              <w:rPr>
                <w:sz w:val="24"/>
                <w:szCs w:val="24"/>
              </w:rPr>
              <w:t>Procedures</w:t>
            </w:r>
          </w:p>
          <w:p w:rsidR="00EF0711" w:rsidRPr="005140D4" w:rsidRDefault="00EF0711" w:rsidP="00EF0711">
            <w:pPr>
              <w:cnfStyle w:val="100000000000" w:firstRow="1" w:lastRow="0" w:firstColumn="0" w:lastColumn="0" w:oddVBand="0" w:evenVBand="0" w:oddHBand="0" w:evenHBand="0" w:firstRowFirstColumn="0" w:firstRowLastColumn="0" w:lastRowFirstColumn="0" w:lastRowLastColumn="0"/>
              <w:rPr>
                <w:sz w:val="24"/>
                <w:szCs w:val="24"/>
                <w:rtl/>
                <w:lang w:bidi="fa-IR"/>
              </w:rPr>
            </w:pPr>
          </w:p>
        </w:tc>
      </w:tr>
      <w:tr w:rsidR="00EF0711" w:rsidRPr="005140D4" w:rsidTr="00EF07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12" w:type="dxa"/>
          </w:tcPr>
          <w:p w:rsidR="005655D8" w:rsidRDefault="005655D8" w:rsidP="00EF0711">
            <w:pPr>
              <w:jc w:val="center"/>
              <w:rPr>
                <w:sz w:val="24"/>
                <w:szCs w:val="24"/>
              </w:rPr>
            </w:pPr>
          </w:p>
          <w:p w:rsidR="00EF0711" w:rsidRPr="005140D4" w:rsidRDefault="005655D8" w:rsidP="00EF0711">
            <w:pPr>
              <w:jc w:val="center"/>
              <w:rPr>
                <w:sz w:val="24"/>
                <w:szCs w:val="24"/>
                <w:rtl/>
                <w:lang w:bidi="fa-IR"/>
              </w:rPr>
            </w:pPr>
            <w:r>
              <w:rPr>
                <w:sz w:val="24"/>
                <w:szCs w:val="24"/>
              </w:rPr>
              <w:t>475</w:t>
            </w:r>
          </w:p>
        </w:tc>
        <w:tc>
          <w:tcPr>
            <w:tcW w:w="7230" w:type="dxa"/>
          </w:tcPr>
          <w:p w:rsidR="00C13686" w:rsidRDefault="00C13686" w:rsidP="0068589A">
            <w:pPr>
              <w:cnfStyle w:val="000000100000" w:firstRow="0" w:lastRow="0" w:firstColumn="0" w:lastColumn="0" w:oddVBand="0" w:evenVBand="0" w:oddHBand="1" w:evenHBand="0" w:firstRowFirstColumn="0" w:firstRowLastColumn="0" w:lastRowFirstColumn="0" w:lastRowLastColumn="0"/>
              <w:rPr>
                <w:b/>
                <w:bCs/>
                <w:sz w:val="24"/>
                <w:szCs w:val="24"/>
              </w:rPr>
            </w:pPr>
          </w:p>
          <w:p w:rsidR="00EF0711" w:rsidRPr="005140D4" w:rsidRDefault="00610A38" w:rsidP="0068589A">
            <w:pPr>
              <w:cnfStyle w:val="000000100000" w:firstRow="0" w:lastRow="0" w:firstColumn="0" w:lastColumn="0" w:oddVBand="0" w:evenVBand="0" w:oddHBand="1" w:evenHBand="0" w:firstRowFirstColumn="0" w:firstRowLastColumn="0" w:lastRowFirstColumn="0" w:lastRowLastColumn="0"/>
              <w:rPr>
                <w:b/>
                <w:bCs/>
                <w:sz w:val="24"/>
                <w:szCs w:val="24"/>
              </w:rPr>
            </w:pPr>
            <w:r>
              <w:rPr>
                <w:b/>
                <w:bCs/>
                <w:sz w:val="24"/>
                <w:szCs w:val="24"/>
              </w:rPr>
              <w:t xml:space="preserve">  </w:t>
            </w:r>
            <w:r w:rsidR="00EF0711" w:rsidRPr="005140D4">
              <w:rPr>
                <w:b/>
                <w:bCs/>
                <w:sz w:val="24"/>
                <w:szCs w:val="24"/>
              </w:rPr>
              <w:t xml:space="preserve">Cataract surgery with lens </w:t>
            </w:r>
            <w:r w:rsidR="0068589A" w:rsidRPr="005140D4">
              <w:rPr>
                <w:b/>
                <w:bCs/>
                <w:sz w:val="24"/>
                <w:szCs w:val="24"/>
              </w:rPr>
              <w:t>implantation</w:t>
            </w:r>
          </w:p>
          <w:p w:rsidR="00EF0711" w:rsidRPr="005140D4" w:rsidRDefault="00EF0711" w:rsidP="00EF0711">
            <w:pPr>
              <w:cnfStyle w:val="000000100000" w:firstRow="0" w:lastRow="0" w:firstColumn="0" w:lastColumn="0" w:oddVBand="0" w:evenVBand="0" w:oddHBand="1" w:evenHBand="0" w:firstRowFirstColumn="0" w:firstRowLastColumn="0" w:lastRowFirstColumn="0" w:lastRowLastColumn="0"/>
              <w:rPr>
                <w:b/>
                <w:bCs/>
                <w:sz w:val="24"/>
                <w:szCs w:val="24"/>
                <w:rtl/>
                <w:lang w:bidi="fa-IR"/>
              </w:rPr>
            </w:pPr>
          </w:p>
        </w:tc>
      </w:tr>
      <w:tr w:rsidR="00EF0711" w:rsidRPr="005140D4" w:rsidTr="00EF0711">
        <w:tc>
          <w:tcPr>
            <w:cnfStyle w:val="001000000000" w:firstRow="0" w:lastRow="0" w:firstColumn="1" w:lastColumn="0" w:oddVBand="0" w:evenVBand="0" w:oddHBand="0" w:evenHBand="0" w:firstRowFirstColumn="0" w:firstRowLastColumn="0" w:lastRowFirstColumn="0" w:lastRowLastColumn="0"/>
            <w:tcW w:w="2012" w:type="dxa"/>
          </w:tcPr>
          <w:p w:rsidR="005655D8" w:rsidRDefault="005655D8" w:rsidP="00EF0711">
            <w:pPr>
              <w:jc w:val="center"/>
              <w:rPr>
                <w:sz w:val="24"/>
                <w:szCs w:val="24"/>
              </w:rPr>
            </w:pPr>
          </w:p>
          <w:p w:rsidR="00EF0711" w:rsidRPr="005140D4" w:rsidRDefault="005655D8" w:rsidP="00EF0711">
            <w:pPr>
              <w:jc w:val="center"/>
              <w:rPr>
                <w:sz w:val="24"/>
                <w:szCs w:val="24"/>
                <w:rtl/>
                <w:lang w:bidi="fa-IR"/>
              </w:rPr>
            </w:pPr>
            <w:r>
              <w:rPr>
                <w:sz w:val="24"/>
                <w:szCs w:val="24"/>
              </w:rPr>
              <w:t>400</w:t>
            </w:r>
          </w:p>
        </w:tc>
        <w:tc>
          <w:tcPr>
            <w:tcW w:w="7230" w:type="dxa"/>
          </w:tcPr>
          <w:p w:rsidR="00C13686" w:rsidRDefault="00C13686" w:rsidP="0068589A">
            <w:pPr>
              <w:cnfStyle w:val="000000000000" w:firstRow="0" w:lastRow="0" w:firstColumn="0" w:lastColumn="0" w:oddVBand="0" w:evenVBand="0" w:oddHBand="0" w:evenHBand="0" w:firstRowFirstColumn="0" w:firstRowLastColumn="0" w:lastRowFirstColumn="0" w:lastRowLastColumn="0"/>
              <w:rPr>
                <w:b/>
                <w:bCs/>
                <w:sz w:val="24"/>
                <w:szCs w:val="24"/>
              </w:rPr>
            </w:pPr>
          </w:p>
          <w:p w:rsidR="00EF0711" w:rsidRPr="005140D4" w:rsidRDefault="00610A38" w:rsidP="0068589A">
            <w:pPr>
              <w:cnfStyle w:val="000000000000" w:firstRow="0" w:lastRow="0" w:firstColumn="0" w:lastColumn="0" w:oddVBand="0" w:evenVBand="0" w:oddHBand="0" w:evenHBand="0" w:firstRowFirstColumn="0" w:firstRowLastColumn="0" w:lastRowFirstColumn="0" w:lastRowLastColumn="0"/>
              <w:rPr>
                <w:b/>
                <w:bCs/>
                <w:sz w:val="24"/>
                <w:szCs w:val="24"/>
              </w:rPr>
            </w:pPr>
            <w:r>
              <w:rPr>
                <w:b/>
                <w:bCs/>
                <w:sz w:val="24"/>
                <w:szCs w:val="24"/>
              </w:rPr>
              <w:t xml:space="preserve">  </w:t>
            </w:r>
            <w:r w:rsidR="00EF0711" w:rsidRPr="005140D4">
              <w:rPr>
                <w:b/>
                <w:bCs/>
                <w:sz w:val="24"/>
                <w:szCs w:val="24"/>
              </w:rPr>
              <w:t xml:space="preserve">Cataract surgery without lens </w:t>
            </w:r>
            <w:r w:rsidR="0068589A" w:rsidRPr="005140D4">
              <w:rPr>
                <w:b/>
                <w:bCs/>
                <w:sz w:val="24"/>
                <w:szCs w:val="24"/>
              </w:rPr>
              <w:t>implantation</w:t>
            </w:r>
          </w:p>
          <w:p w:rsidR="00EF0711" w:rsidRPr="005140D4" w:rsidRDefault="00EF0711" w:rsidP="00EF0711">
            <w:pPr>
              <w:cnfStyle w:val="000000000000" w:firstRow="0" w:lastRow="0" w:firstColumn="0" w:lastColumn="0" w:oddVBand="0" w:evenVBand="0" w:oddHBand="0" w:evenHBand="0" w:firstRowFirstColumn="0" w:firstRowLastColumn="0" w:lastRowFirstColumn="0" w:lastRowLastColumn="0"/>
              <w:rPr>
                <w:b/>
                <w:bCs/>
                <w:sz w:val="24"/>
                <w:szCs w:val="24"/>
                <w:rtl/>
                <w:lang w:bidi="fa-IR"/>
              </w:rPr>
            </w:pPr>
          </w:p>
        </w:tc>
      </w:tr>
      <w:tr w:rsidR="00EF0711" w:rsidRPr="005140D4" w:rsidTr="00EF07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12" w:type="dxa"/>
          </w:tcPr>
          <w:p w:rsidR="005655D8" w:rsidRDefault="005655D8" w:rsidP="00EF0711">
            <w:pPr>
              <w:jc w:val="center"/>
              <w:rPr>
                <w:sz w:val="24"/>
                <w:szCs w:val="24"/>
              </w:rPr>
            </w:pPr>
          </w:p>
          <w:p w:rsidR="00EF0711" w:rsidRPr="005140D4" w:rsidRDefault="005655D8" w:rsidP="00EF0711">
            <w:pPr>
              <w:jc w:val="center"/>
              <w:rPr>
                <w:sz w:val="24"/>
                <w:szCs w:val="24"/>
                <w:rtl/>
                <w:lang w:bidi="fa-IR"/>
              </w:rPr>
            </w:pPr>
            <w:r>
              <w:rPr>
                <w:sz w:val="24"/>
                <w:szCs w:val="24"/>
              </w:rPr>
              <w:t>91</w:t>
            </w:r>
          </w:p>
        </w:tc>
        <w:tc>
          <w:tcPr>
            <w:tcW w:w="7230" w:type="dxa"/>
          </w:tcPr>
          <w:p w:rsidR="00C13686" w:rsidRDefault="00C13686" w:rsidP="00EF0711">
            <w:pPr>
              <w:cnfStyle w:val="000000100000" w:firstRow="0" w:lastRow="0" w:firstColumn="0" w:lastColumn="0" w:oddVBand="0" w:evenVBand="0" w:oddHBand="1" w:evenHBand="0" w:firstRowFirstColumn="0" w:firstRowLastColumn="0" w:lastRowFirstColumn="0" w:lastRowLastColumn="0"/>
              <w:rPr>
                <w:b/>
                <w:bCs/>
                <w:sz w:val="24"/>
                <w:szCs w:val="24"/>
                <w:lang w:val="en"/>
              </w:rPr>
            </w:pPr>
          </w:p>
          <w:p w:rsidR="00EF0711" w:rsidRPr="005140D4" w:rsidRDefault="00610A38" w:rsidP="00EF0711">
            <w:pPr>
              <w:cnfStyle w:val="000000100000" w:firstRow="0" w:lastRow="0" w:firstColumn="0" w:lastColumn="0" w:oddVBand="0" w:evenVBand="0" w:oddHBand="1" w:evenHBand="0" w:firstRowFirstColumn="0" w:firstRowLastColumn="0" w:lastRowFirstColumn="0" w:lastRowLastColumn="0"/>
              <w:rPr>
                <w:b/>
                <w:bCs/>
                <w:sz w:val="24"/>
                <w:szCs w:val="24"/>
                <w:lang w:val="en"/>
              </w:rPr>
            </w:pPr>
            <w:r>
              <w:rPr>
                <w:b/>
                <w:bCs/>
                <w:sz w:val="24"/>
                <w:szCs w:val="24"/>
                <w:lang w:val="en"/>
              </w:rPr>
              <w:t xml:space="preserve">  </w:t>
            </w:r>
            <w:r w:rsidR="00EF0711" w:rsidRPr="005140D4">
              <w:rPr>
                <w:b/>
                <w:bCs/>
                <w:sz w:val="24"/>
                <w:szCs w:val="24"/>
                <w:lang w:val="en"/>
              </w:rPr>
              <w:t>Examination and evaluation under anesthesia</w:t>
            </w:r>
          </w:p>
          <w:p w:rsidR="00EF0711" w:rsidRPr="005140D4" w:rsidRDefault="00EF0711" w:rsidP="00EF0711">
            <w:pPr>
              <w:cnfStyle w:val="000000100000" w:firstRow="0" w:lastRow="0" w:firstColumn="0" w:lastColumn="0" w:oddVBand="0" w:evenVBand="0" w:oddHBand="1" w:evenHBand="0" w:firstRowFirstColumn="0" w:firstRowLastColumn="0" w:lastRowFirstColumn="0" w:lastRowLastColumn="0"/>
              <w:rPr>
                <w:b/>
                <w:bCs/>
                <w:sz w:val="24"/>
                <w:szCs w:val="24"/>
                <w:rtl/>
                <w:lang w:bidi="fa-IR"/>
              </w:rPr>
            </w:pPr>
          </w:p>
        </w:tc>
      </w:tr>
      <w:tr w:rsidR="00EF0711" w:rsidRPr="005140D4" w:rsidTr="00EF0711">
        <w:tc>
          <w:tcPr>
            <w:cnfStyle w:val="001000000000" w:firstRow="0" w:lastRow="0" w:firstColumn="1" w:lastColumn="0" w:oddVBand="0" w:evenVBand="0" w:oddHBand="0" w:evenHBand="0" w:firstRowFirstColumn="0" w:firstRowLastColumn="0" w:lastRowFirstColumn="0" w:lastRowLastColumn="0"/>
            <w:tcW w:w="2012" w:type="dxa"/>
          </w:tcPr>
          <w:p w:rsidR="005655D8" w:rsidRDefault="005655D8" w:rsidP="00EF0711">
            <w:pPr>
              <w:jc w:val="center"/>
              <w:rPr>
                <w:sz w:val="24"/>
                <w:szCs w:val="24"/>
              </w:rPr>
            </w:pPr>
          </w:p>
          <w:p w:rsidR="00EF0711" w:rsidRPr="005140D4" w:rsidRDefault="005655D8" w:rsidP="00EF0711">
            <w:pPr>
              <w:jc w:val="center"/>
              <w:rPr>
                <w:sz w:val="24"/>
                <w:szCs w:val="24"/>
                <w:rtl/>
                <w:lang w:bidi="fa-IR"/>
              </w:rPr>
            </w:pPr>
            <w:r>
              <w:rPr>
                <w:sz w:val="24"/>
                <w:szCs w:val="24"/>
              </w:rPr>
              <w:t>74</w:t>
            </w:r>
          </w:p>
        </w:tc>
        <w:tc>
          <w:tcPr>
            <w:tcW w:w="7230" w:type="dxa"/>
          </w:tcPr>
          <w:p w:rsidR="00C13686" w:rsidRDefault="00C13686" w:rsidP="00B12138">
            <w:pPr>
              <w:cnfStyle w:val="000000000000" w:firstRow="0" w:lastRow="0" w:firstColumn="0" w:lastColumn="0" w:oddVBand="0" w:evenVBand="0" w:oddHBand="0" w:evenHBand="0" w:firstRowFirstColumn="0" w:firstRowLastColumn="0" w:lastRowFirstColumn="0" w:lastRowLastColumn="0"/>
              <w:rPr>
                <w:b/>
                <w:bCs/>
                <w:sz w:val="24"/>
                <w:szCs w:val="24"/>
              </w:rPr>
            </w:pPr>
          </w:p>
          <w:p w:rsidR="00EF0711" w:rsidRPr="005140D4" w:rsidRDefault="00610A38" w:rsidP="00B12138">
            <w:pPr>
              <w:cnfStyle w:val="000000000000" w:firstRow="0" w:lastRow="0" w:firstColumn="0" w:lastColumn="0" w:oddVBand="0" w:evenVBand="0" w:oddHBand="0" w:evenHBand="0" w:firstRowFirstColumn="0" w:firstRowLastColumn="0" w:lastRowFirstColumn="0" w:lastRowLastColumn="0"/>
              <w:rPr>
                <w:b/>
                <w:bCs/>
                <w:sz w:val="24"/>
                <w:szCs w:val="24"/>
              </w:rPr>
            </w:pPr>
            <w:r>
              <w:rPr>
                <w:b/>
                <w:bCs/>
                <w:sz w:val="24"/>
                <w:szCs w:val="24"/>
              </w:rPr>
              <w:t xml:space="preserve">  </w:t>
            </w:r>
            <w:r w:rsidR="00B12138" w:rsidRPr="005140D4">
              <w:rPr>
                <w:b/>
                <w:bCs/>
                <w:sz w:val="24"/>
                <w:szCs w:val="24"/>
              </w:rPr>
              <w:t>Tear Duct Probing</w:t>
            </w:r>
          </w:p>
          <w:p w:rsidR="00B12138" w:rsidRPr="005140D4" w:rsidRDefault="00B12138" w:rsidP="00B12138">
            <w:pPr>
              <w:cnfStyle w:val="000000000000" w:firstRow="0" w:lastRow="0" w:firstColumn="0" w:lastColumn="0" w:oddVBand="0" w:evenVBand="0" w:oddHBand="0" w:evenHBand="0" w:firstRowFirstColumn="0" w:firstRowLastColumn="0" w:lastRowFirstColumn="0" w:lastRowLastColumn="0"/>
              <w:rPr>
                <w:b/>
                <w:bCs/>
                <w:sz w:val="24"/>
                <w:szCs w:val="24"/>
                <w:rtl/>
                <w:lang w:bidi="fa-IR"/>
              </w:rPr>
            </w:pPr>
          </w:p>
        </w:tc>
      </w:tr>
      <w:tr w:rsidR="00EF0711" w:rsidRPr="005140D4" w:rsidTr="00EF07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12" w:type="dxa"/>
          </w:tcPr>
          <w:p w:rsidR="005655D8" w:rsidRDefault="005655D8" w:rsidP="00EF0711">
            <w:pPr>
              <w:jc w:val="center"/>
              <w:rPr>
                <w:sz w:val="24"/>
                <w:szCs w:val="24"/>
              </w:rPr>
            </w:pPr>
          </w:p>
          <w:p w:rsidR="00EF0711" w:rsidRPr="005140D4" w:rsidRDefault="005655D8" w:rsidP="00EF0711">
            <w:pPr>
              <w:jc w:val="center"/>
              <w:rPr>
                <w:sz w:val="24"/>
                <w:szCs w:val="24"/>
                <w:rtl/>
                <w:lang w:bidi="fa-IR"/>
              </w:rPr>
            </w:pPr>
            <w:r>
              <w:rPr>
                <w:sz w:val="24"/>
                <w:szCs w:val="24"/>
              </w:rPr>
              <w:t>248</w:t>
            </w:r>
          </w:p>
        </w:tc>
        <w:tc>
          <w:tcPr>
            <w:tcW w:w="7230" w:type="dxa"/>
          </w:tcPr>
          <w:p w:rsidR="00C13686" w:rsidRDefault="00C13686" w:rsidP="00EF0711">
            <w:pPr>
              <w:cnfStyle w:val="000000100000" w:firstRow="0" w:lastRow="0" w:firstColumn="0" w:lastColumn="0" w:oddVBand="0" w:evenVBand="0" w:oddHBand="1" w:evenHBand="0" w:firstRowFirstColumn="0" w:firstRowLastColumn="0" w:lastRowFirstColumn="0" w:lastRowLastColumn="0"/>
              <w:rPr>
                <w:b/>
                <w:bCs/>
                <w:sz w:val="24"/>
                <w:szCs w:val="24"/>
                <w:lang w:val="en"/>
              </w:rPr>
            </w:pPr>
          </w:p>
          <w:p w:rsidR="00EF0711" w:rsidRPr="005140D4" w:rsidRDefault="00610A38" w:rsidP="00EF0711">
            <w:pPr>
              <w:cnfStyle w:val="000000100000" w:firstRow="0" w:lastRow="0" w:firstColumn="0" w:lastColumn="0" w:oddVBand="0" w:evenVBand="0" w:oddHBand="1" w:evenHBand="0" w:firstRowFirstColumn="0" w:firstRowLastColumn="0" w:lastRowFirstColumn="0" w:lastRowLastColumn="0"/>
              <w:rPr>
                <w:b/>
                <w:bCs/>
                <w:sz w:val="24"/>
                <w:szCs w:val="24"/>
                <w:lang w:val="en"/>
              </w:rPr>
            </w:pPr>
            <w:r>
              <w:rPr>
                <w:b/>
                <w:bCs/>
                <w:sz w:val="24"/>
                <w:szCs w:val="24"/>
                <w:lang w:val="en"/>
              </w:rPr>
              <w:t xml:space="preserve">  </w:t>
            </w:r>
            <w:r w:rsidR="00EF0711" w:rsidRPr="005140D4">
              <w:rPr>
                <w:b/>
                <w:bCs/>
                <w:sz w:val="24"/>
                <w:szCs w:val="24"/>
                <w:lang w:val="en"/>
              </w:rPr>
              <w:t>Pterygium</w:t>
            </w:r>
            <w:r w:rsidR="00C63E2C" w:rsidRPr="005140D4">
              <w:rPr>
                <w:b/>
                <w:bCs/>
                <w:sz w:val="24"/>
                <w:szCs w:val="24"/>
                <w:lang w:val="en"/>
              </w:rPr>
              <w:t xml:space="preserve"> Surgery</w:t>
            </w:r>
          </w:p>
          <w:p w:rsidR="00EF0711" w:rsidRPr="005140D4" w:rsidRDefault="00EF0711" w:rsidP="00EF0711">
            <w:pPr>
              <w:cnfStyle w:val="000000100000" w:firstRow="0" w:lastRow="0" w:firstColumn="0" w:lastColumn="0" w:oddVBand="0" w:evenVBand="0" w:oddHBand="1" w:evenHBand="0" w:firstRowFirstColumn="0" w:firstRowLastColumn="0" w:lastRowFirstColumn="0" w:lastRowLastColumn="0"/>
              <w:rPr>
                <w:b/>
                <w:bCs/>
                <w:sz w:val="24"/>
                <w:szCs w:val="24"/>
                <w:rtl/>
                <w:lang w:bidi="fa-IR"/>
              </w:rPr>
            </w:pPr>
          </w:p>
        </w:tc>
      </w:tr>
      <w:tr w:rsidR="00EF0711" w:rsidRPr="005140D4" w:rsidTr="00EF0711">
        <w:tc>
          <w:tcPr>
            <w:cnfStyle w:val="001000000000" w:firstRow="0" w:lastRow="0" w:firstColumn="1" w:lastColumn="0" w:oddVBand="0" w:evenVBand="0" w:oddHBand="0" w:evenHBand="0" w:firstRowFirstColumn="0" w:firstRowLastColumn="0" w:lastRowFirstColumn="0" w:lastRowLastColumn="0"/>
            <w:tcW w:w="2012" w:type="dxa"/>
          </w:tcPr>
          <w:p w:rsidR="005655D8" w:rsidRDefault="005655D8" w:rsidP="005655D8">
            <w:pPr>
              <w:jc w:val="center"/>
              <w:rPr>
                <w:sz w:val="24"/>
                <w:szCs w:val="24"/>
              </w:rPr>
            </w:pPr>
          </w:p>
          <w:p w:rsidR="00EF0711" w:rsidRPr="005140D4" w:rsidRDefault="007C06AC" w:rsidP="005655D8">
            <w:pPr>
              <w:jc w:val="center"/>
              <w:rPr>
                <w:sz w:val="24"/>
                <w:szCs w:val="24"/>
                <w:rtl/>
                <w:lang w:bidi="fa-IR"/>
              </w:rPr>
            </w:pPr>
            <w:r w:rsidRPr="005140D4">
              <w:rPr>
                <w:sz w:val="24"/>
                <w:szCs w:val="24"/>
              </w:rPr>
              <w:t>1,2</w:t>
            </w:r>
            <w:r w:rsidR="005655D8">
              <w:rPr>
                <w:sz w:val="24"/>
                <w:szCs w:val="24"/>
              </w:rPr>
              <w:t>90</w:t>
            </w:r>
          </w:p>
        </w:tc>
        <w:tc>
          <w:tcPr>
            <w:tcW w:w="7230" w:type="dxa"/>
          </w:tcPr>
          <w:p w:rsidR="00C13686" w:rsidRDefault="00C13686" w:rsidP="00EF0711">
            <w:pPr>
              <w:cnfStyle w:val="000000000000" w:firstRow="0" w:lastRow="0" w:firstColumn="0" w:lastColumn="0" w:oddVBand="0" w:evenVBand="0" w:oddHBand="0" w:evenHBand="0" w:firstRowFirstColumn="0" w:firstRowLastColumn="0" w:lastRowFirstColumn="0" w:lastRowLastColumn="0"/>
              <w:rPr>
                <w:b/>
                <w:bCs/>
                <w:sz w:val="24"/>
                <w:szCs w:val="24"/>
                <w:lang w:val="en"/>
              </w:rPr>
            </w:pPr>
          </w:p>
          <w:p w:rsidR="00EF0711" w:rsidRPr="005140D4" w:rsidRDefault="00610A38" w:rsidP="00EF0711">
            <w:pPr>
              <w:cnfStyle w:val="000000000000" w:firstRow="0" w:lastRow="0" w:firstColumn="0" w:lastColumn="0" w:oddVBand="0" w:evenVBand="0" w:oddHBand="0" w:evenHBand="0" w:firstRowFirstColumn="0" w:firstRowLastColumn="0" w:lastRowFirstColumn="0" w:lastRowLastColumn="0"/>
              <w:rPr>
                <w:b/>
                <w:bCs/>
                <w:sz w:val="24"/>
                <w:szCs w:val="24"/>
                <w:lang w:val="en"/>
              </w:rPr>
            </w:pPr>
            <w:r>
              <w:rPr>
                <w:b/>
                <w:bCs/>
                <w:sz w:val="24"/>
                <w:szCs w:val="24"/>
                <w:lang w:val="en"/>
              </w:rPr>
              <w:t xml:space="preserve">  </w:t>
            </w:r>
            <w:r w:rsidR="00EF0711" w:rsidRPr="005140D4">
              <w:rPr>
                <w:b/>
                <w:bCs/>
                <w:sz w:val="24"/>
                <w:szCs w:val="24"/>
                <w:lang w:val="en"/>
              </w:rPr>
              <w:t>Vitrectomy</w:t>
            </w:r>
          </w:p>
          <w:p w:rsidR="00EF0711" w:rsidRPr="005140D4" w:rsidRDefault="00EF0711" w:rsidP="00EF0711">
            <w:pPr>
              <w:cnfStyle w:val="000000000000" w:firstRow="0" w:lastRow="0" w:firstColumn="0" w:lastColumn="0" w:oddVBand="0" w:evenVBand="0" w:oddHBand="0" w:evenHBand="0" w:firstRowFirstColumn="0" w:firstRowLastColumn="0" w:lastRowFirstColumn="0" w:lastRowLastColumn="0"/>
              <w:rPr>
                <w:b/>
                <w:bCs/>
                <w:sz w:val="24"/>
                <w:szCs w:val="24"/>
                <w:rtl/>
                <w:lang w:bidi="fa-IR"/>
              </w:rPr>
            </w:pPr>
          </w:p>
        </w:tc>
      </w:tr>
      <w:tr w:rsidR="00EF0711" w:rsidRPr="005140D4" w:rsidTr="00EF07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12" w:type="dxa"/>
          </w:tcPr>
          <w:p w:rsidR="005655D8" w:rsidRDefault="005655D8" w:rsidP="005655D8">
            <w:pPr>
              <w:jc w:val="center"/>
              <w:rPr>
                <w:sz w:val="24"/>
                <w:szCs w:val="24"/>
              </w:rPr>
            </w:pPr>
          </w:p>
          <w:p w:rsidR="00EF0711" w:rsidRPr="005140D4" w:rsidRDefault="007C06AC" w:rsidP="005655D8">
            <w:pPr>
              <w:jc w:val="center"/>
              <w:rPr>
                <w:sz w:val="24"/>
                <w:szCs w:val="24"/>
                <w:rtl/>
                <w:lang w:bidi="fa-IR"/>
              </w:rPr>
            </w:pPr>
            <w:r w:rsidRPr="005140D4">
              <w:rPr>
                <w:sz w:val="24"/>
                <w:szCs w:val="24"/>
              </w:rPr>
              <w:t>1,</w:t>
            </w:r>
            <w:r w:rsidR="005655D8">
              <w:rPr>
                <w:sz w:val="24"/>
                <w:szCs w:val="24"/>
              </w:rPr>
              <w:t>430</w:t>
            </w:r>
          </w:p>
        </w:tc>
        <w:tc>
          <w:tcPr>
            <w:tcW w:w="7230" w:type="dxa"/>
          </w:tcPr>
          <w:p w:rsidR="00C13686" w:rsidRDefault="00C13686" w:rsidP="00EF0711">
            <w:pPr>
              <w:cnfStyle w:val="000000100000" w:firstRow="0" w:lastRow="0" w:firstColumn="0" w:lastColumn="0" w:oddVBand="0" w:evenVBand="0" w:oddHBand="1" w:evenHBand="0" w:firstRowFirstColumn="0" w:firstRowLastColumn="0" w:lastRowFirstColumn="0" w:lastRowLastColumn="0"/>
              <w:rPr>
                <w:b/>
                <w:bCs/>
                <w:sz w:val="24"/>
                <w:szCs w:val="24"/>
              </w:rPr>
            </w:pPr>
          </w:p>
          <w:p w:rsidR="00EF0711" w:rsidRPr="005140D4" w:rsidRDefault="00610A38" w:rsidP="005655D8">
            <w:pPr>
              <w:cnfStyle w:val="000000100000" w:firstRow="0" w:lastRow="0" w:firstColumn="0" w:lastColumn="0" w:oddVBand="0" w:evenVBand="0" w:oddHBand="1" w:evenHBand="0" w:firstRowFirstColumn="0" w:firstRowLastColumn="0" w:lastRowFirstColumn="0" w:lastRowLastColumn="0"/>
              <w:rPr>
                <w:b/>
                <w:bCs/>
                <w:sz w:val="24"/>
                <w:szCs w:val="24"/>
              </w:rPr>
            </w:pPr>
            <w:r>
              <w:rPr>
                <w:b/>
                <w:bCs/>
                <w:sz w:val="24"/>
                <w:szCs w:val="24"/>
              </w:rPr>
              <w:t xml:space="preserve">  </w:t>
            </w:r>
            <w:r w:rsidR="00EF0711" w:rsidRPr="005140D4">
              <w:rPr>
                <w:b/>
                <w:bCs/>
                <w:sz w:val="24"/>
                <w:szCs w:val="24"/>
              </w:rPr>
              <w:t>R</w:t>
            </w:r>
            <w:r w:rsidR="005655D8">
              <w:rPr>
                <w:b/>
                <w:bCs/>
                <w:sz w:val="24"/>
                <w:szCs w:val="24"/>
              </w:rPr>
              <w:t>etinal detachment</w:t>
            </w:r>
            <w:r w:rsidR="00EF0711" w:rsidRPr="005140D4">
              <w:rPr>
                <w:b/>
                <w:bCs/>
                <w:sz w:val="24"/>
                <w:szCs w:val="24"/>
              </w:rPr>
              <w:t xml:space="preserve"> Vitrectomy </w:t>
            </w:r>
          </w:p>
          <w:p w:rsidR="00EF0711" w:rsidRPr="005140D4" w:rsidRDefault="00EF0711" w:rsidP="00EF0711">
            <w:pPr>
              <w:cnfStyle w:val="000000100000" w:firstRow="0" w:lastRow="0" w:firstColumn="0" w:lastColumn="0" w:oddVBand="0" w:evenVBand="0" w:oddHBand="1" w:evenHBand="0" w:firstRowFirstColumn="0" w:firstRowLastColumn="0" w:lastRowFirstColumn="0" w:lastRowLastColumn="0"/>
              <w:rPr>
                <w:b/>
                <w:bCs/>
                <w:sz w:val="24"/>
                <w:szCs w:val="24"/>
                <w:rtl/>
                <w:lang w:bidi="fa-IR"/>
              </w:rPr>
            </w:pPr>
          </w:p>
        </w:tc>
      </w:tr>
      <w:tr w:rsidR="00EF0711" w:rsidRPr="005140D4" w:rsidTr="00EF0711">
        <w:tc>
          <w:tcPr>
            <w:cnfStyle w:val="001000000000" w:firstRow="0" w:lastRow="0" w:firstColumn="1" w:lastColumn="0" w:oddVBand="0" w:evenVBand="0" w:oddHBand="0" w:evenHBand="0" w:firstRowFirstColumn="0" w:firstRowLastColumn="0" w:lastRowFirstColumn="0" w:lastRowLastColumn="0"/>
            <w:tcW w:w="2012" w:type="dxa"/>
          </w:tcPr>
          <w:p w:rsidR="005655D8" w:rsidRDefault="005655D8" w:rsidP="00EF0711">
            <w:pPr>
              <w:jc w:val="center"/>
              <w:rPr>
                <w:sz w:val="24"/>
                <w:szCs w:val="24"/>
              </w:rPr>
            </w:pPr>
          </w:p>
          <w:p w:rsidR="00EF0711" w:rsidRPr="005140D4" w:rsidRDefault="003F6AA4" w:rsidP="005655D8">
            <w:pPr>
              <w:jc w:val="center"/>
              <w:rPr>
                <w:sz w:val="24"/>
                <w:szCs w:val="24"/>
                <w:rtl/>
                <w:lang w:bidi="fa-IR"/>
              </w:rPr>
            </w:pPr>
            <w:r w:rsidRPr="005140D4">
              <w:rPr>
                <w:sz w:val="24"/>
                <w:szCs w:val="24"/>
              </w:rPr>
              <w:t>1,</w:t>
            </w:r>
            <w:r w:rsidR="005655D8">
              <w:rPr>
                <w:sz w:val="24"/>
                <w:szCs w:val="24"/>
              </w:rPr>
              <w:t>160</w:t>
            </w:r>
          </w:p>
        </w:tc>
        <w:tc>
          <w:tcPr>
            <w:tcW w:w="7230" w:type="dxa"/>
          </w:tcPr>
          <w:p w:rsidR="00C13686" w:rsidRDefault="00C13686" w:rsidP="0052758A">
            <w:pPr>
              <w:cnfStyle w:val="000000000000" w:firstRow="0" w:lastRow="0" w:firstColumn="0" w:lastColumn="0" w:oddVBand="0" w:evenVBand="0" w:oddHBand="0" w:evenHBand="0" w:firstRowFirstColumn="0" w:firstRowLastColumn="0" w:lastRowFirstColumn="0" w:lastRowLastColumn="0"/>
              <w:rPr>
                <w:b/>
                <w:bCs/>
                <w:sz w:val="24"/>
                <w:szCs w:val="24"/>
                <w:lang w:val="en"/>
              </w:rPr>
            </w:pPr>
          </w:p>
          <w:p w:rsidR="00EF0711" w:rsidRPr="005140D4" w:rsidRDefault="00610A38" w:rsidP="0052758A">
            <w:pPr>
              <w:cnfStyle w:val="000000000000" w:firstRow="0" w:lastRow="0" w:firstColumn="0" w:lastColumn="0" w:oddVBand="0" w:evenVBand="0" w:oddHBand="0" w:evenHBand="0" w:firstRowFirstColumn="0" w:firstRowLastColumn="0" w:lastRowFirstColumn="0" w:lastRowLastColumn="0"/>
              <w:rPr>
                <w:b/>
                <w:bCs/>
                <w:sz w:val="24"/>
                <w:szCs w:val="24"/>
                <w:lang w:val="en"/>
              </w:rPr>
            </w:pPr>
            <w:r>
              <w:rPr>
                <w:b/>
                <w:bCs/>
                <w:sz w:val="24"/>
                <w:szCs w:val="24"/>
                <w:lang w:val="en"/>
              </w:rPr>
              <w:t xml:space="preserve">  </w:t>
            </w:r>
            <w:r w:rsidR="00EF0711" w:rsidRPr="005140D4">
              <w:rPr>
                <w:b/>
                <w:bCs/>
                <w:sz w:val="24"/>
                <w:szCs w:val="24"/>
                <w:lang w:val="en"/>
              </w:rPr>
              <w:t xml:space="preserve">Retinal </w:t>
            </w:r>
            <w:r w:rsidR="0052758A" w:rsidRPr="005140D4">
              <w:rPr>
                <w:b/>
                <w:bCs/>
                <w:sz w:val="24"/>
                <w:szCs w:val="24"/>
                <w:lang w:val="en"/>
              </w:rPr>
              <w:t>detachment</w:t>
            </w:r>
            <w:r w:rsidR="00EF0711" w:rsidRPr="005140D4">
              <w:rPr>
                <w:b/>
                <w:bCs/>
                <w:sz w:val="24"/>
                <w:szCs w:val="24"/>
                <w:lang w:val="en"/>
              </w:rPr>
              <w:t xml:space="preserve"> repair</w:t>
            </w:r>
          </w:p>
          <w:p w:rsidR="00EF0711" w:rsidRPr="005140D4" w:rsidRDefault="00EF0711" w:rsidP="00EF0711">
            <w:pPr>
              <w:cnfStyle w:val="000000000000" w:firstRow="0" w:lastRow="0" w:firstColumn="0" w:lastColumn="0" w:oddVBand="0" w:evenVBand="0" w:oddHBand="0" w:evenHBand="0" w:firstRowFirstColumn="0" w:firstRowLastColumn="0" w:lastRowFirstColumn="0" w:lastRowLastColumn="0"/>
              <w:rPr>
                <w:b/>
                <w:bCs/>
                <w:sz w:val="24"/>
                <w:szCs w:val="24"/>
                <w:rtl/>
                <w:lang w:bidi="fa-IR"/>
              </w:rPr>
            </w:pPr>
          </w:p>
        </w:tc>
      </w:tr>
      <w:tr w:rsidR="00EF0711" w:rsidRPr="005140D4" w:rsidTr="00EF07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12" w:type="dxa"/>
          </w:tcPr>
          <w:p w:rsidR="005655D8" w:rsidRDefault="005655D8" w:rsidP="00EF0711">
            <w:pPr>
              <w:jc w:val="center"/>
              <w:rPr>
                <w:sz w:val="24"/>
                <w:szCs w:val="24"/>
              </w:rPr>
            </w:pPr>
          </w:p>
          <w:p w:rsidR="00EF0711" w:rsidRPr="005140D4" w:rsidRDefault="005655D8" w:rsidP="00EF0711">
            <w:pPr>
              <w:jc w:val="center"/>
              <w:rPr>
                <w:sz w:val="24"/>
                <w:szCs w:val="24"/>
                <w:rtl/>
                <w:lang w:bidi="fa-IR"/>
              </w:rPr>
            </w:pPr>
            <w:r>
              <w:rPr>
                <w:sz w:val="24"/>
                <w:szCs w:val="24"/>
              </w:rPr>
              <w:t>750</w:t>
            </w:r>
          </w:p>
        </w:tc>
        <w:tc>
          <w:tcPr>
            <w:tcW w:w="7230" w:type="dxa"/>
          </w:tcPr>
          <w:p w:rsidR="00C13686" w:rsidRDefault="00C13686" w:rsidP="00EF0711">
            <w:pPr>
              <w:cnfStyle w:val="000000100000" w:firstRow="0" w:lastRow="0" w:firstColumn="0" w:lastColumn="0" w:oddVBand="0" w:evenVBand="0" w:oddHBand="1" w:evenHBand="0" w:firstRowFirstColumn="0" w:firstRowLastColumn="0" w:lastRowFirstColumn="0" w:lastRowLastColumn="0"/>
              <w:rPr>
                <w:b/>
                <w:bCs/>
                <w:sz w:val="24"/>
                <w:szCs w:val="24"/>
                <w:lang w:val="en"/>
              </w:rPr>
            </w:pPr>
          </w:p>
          <w:p w:rsidR="00EF0711" w:rsidRPr="005140D4" w:rsidRDefault="00610A38" w:rsidP="00EF0711">
            <w:pPr>
              <w:cnfStyle w:val="000000100000" w:firstRow="0" w:lastRow="0" w:firstColumn="0" w:lastColumn="0" w:oddVBand="0" w:evenVBand="0" w:oddHBand="1" w:evenHBand="0" w:firstRowFirstColumn="0" w:firstRowLastColumn="0" w:lastRowFirstColumn="0" w:lastRowLastColumn="0"/>
              <w:rPr>
                <w:b/>
                <w:bCs/>
                <w:sz w:val="24"/>
                <w:szCs w:val="24"/>
                <w:lang w:val="en"/>
              </w:rPr>
            </w:pPr>
            <w:r>
              <w:rPr>
                <w:b/>
                <w:bCs/>
                <w:sz w:val="24"/>
                <w:szCs w:val="24"/>
                <w:lang w:val="en"/>
              </w:rPr>
              <w:t xml:space="preserve">  </w:t>
            </w:r>
            <w:r w:rsidR="00EF0711" w:rsidRPr="005140D4">
              <w:rPr>
                <w:b/>
                <w:bCs/>
                <w:sz w:val="24"/>
                <w:szCs w:val="24"/>
                <w:lang w:val="en"/>
              </w:rPr>
              <w:t>Endo laser</w:t>
            </w:r>
          </w:p>
          <w:p w:rsidR="00EF0711" w:rsidRPr="005140D4" w:rsidRDefault="00EF0711" w:rsidP="00EF0711">
            <w:pPr>
              <w:cnfStyle w:val="000000100000" w:firstRow="0" w:lastRow="0" w:firstColumn="0" w:lastColumn="0" w:oddVBand="0" w:evenVBand="0" w:oddHBand="1" w:evenHBand="0" w:firstRowFirstColumn="0" w:firstRowLastColumn="0" w:lastRowFirstColumn="0" w:lastRowLastColumn="0"/>
              <w:rPr>
                <w:b/>
                <w:bCs/>
                <w:sz w:val="24"/>
                <w:szCs w:val="24"/>
                <w:rtl/>
                <w:lang w:bidi="fa-IR"/>
              </w:rPr>
            </w:pPr>
          </w:p>
        </w:tc>
      </w:tr>
      <w:tr w:rsidR="00EF0711" w:rsidRPr="005140D4" w:rsidTr="00EF0711">
        <w:tc>
          <w:tcPr>
            <w:cnfStyle w:val="001000000000" w:firstRow="0" w:lastRow="0" w:firstColumn="1" w:lastColumn="0" w:oddVBand="0" w:evenVBand="0" w:oddHBand="0" w:evenHBand="0" w:firstRowFirstColumn="0" w:firstRowLastColumn="0" w:lastRowFirstColumn="0" w:lastRowLastColumn="0"/>
            <w:tcW w:w="2012" w:type="dxa"/>
          </w:tcPr>
          <w:p w:rsidR="005655D8" w:rsidRDefault="005655D8" w:rsidP="00EF0711">
            <w:pPr>
              <w:jc w:val="center"/>
              <w:rPr>
                <w:sz w:val="24"/>
                <w:szCs w:val="24"/>
              </w:rPr>
            </w:pPr>
          </w:p>
          <w:p w:rsidR="00EF0711" w:rsidRPr="005140D4" w:rsidRDefault="005655D8" w:rsidP="00EF0711">
            <w:pPr>
              <w:jc w:val="center"/>
              <w:rPr>
                <w:sz w:val="24"/>
                <w:szCs w:val="24"/>
                <w:rtl/>
                <w:lang w:bidi="fa-IR"/>
              </w:rPr>
            </w:pPr>
            <w:r>
              <w:rPr>
                <w:sz w:val="24"/>
                <w:szCs w:val="24"/>
              </w:rPr>
              <w:t>640</w:t>
            </w:r>
          </w:p>
        </w:tc>
        <w:tc>
          <w:tcPr>
            <w:tcW w:w="7230" w:type="dxa"/>
          </w:tcPr>
          <w:p w:rsidR="00C13686" w:rsidRDefault="00C13686" w:rsidP="00EF0711">
            <w:pPr>
              <w:cnfStyle w:val="000000000000" w:firstRow="0" w:lastRow="0" w:firstColumn="0" w:lastColumn="0" w:oddVBand="0" w:evenVBand="0" w:oddHBand="0" w:evenHBand="0" w:firstRowFirstColumn="0" w:firstRowLastColumn="0" w:lastRowFirstColumn="0" w:lastRowLastColumn="0"/>
              <w:rPr>
                <w:b/>
                <w:bCs/>
                <w:sz w:val="24"/>
                <w:szCs w:val="24"/>
                <w:lang w:val="en"/>
              </w:rPr>
            </w:pPr>
          </w:p>
          <w:p w:rsidR="00EF0711" w:rsidRPr="005140D4" w:rsidRDefault="00610A38" w:rsidP="00EF0711">
            <w:pPr>
              <w:cnfStyle w:val="000000000000" w:firstRow="0" w:lastRow="0" w:firstColumn="0" w:lastColumn="0" w:oddVBand="0" w:evenVBand="0" w:oddHBand="0" w:evenHBand="0" w:firstRowFirstColumn="0" w:firstRowLastColumn="0" w:lastRowFirstColumn="0" w:lastRowLastColumn="0"/>
              <w:rPr>
                <w:b/>
                <w:bCs/>
                <w:sz w:val="24"/>
                <w:szCs w:val="24"/>
                <w:lang w:val="en"/>
              </w:rPr>
            </w:pPr>
            <w:r>
              <w:rPr>
                <w:b/>
                <w:bCs/>
                <w:sz w:val="24"/>
                <w:szCs w:val="24"/>
                <w:lang w:val="en"/>
              </w:rPr>
              <w:t xml:space="preserve">  </w:t>
            </w:r>
            <w:r w:rsidR="00EF0711" w:rsidRPr="005140D4">
              <w:rPr>
                <w:b/>
                <w:bCs/>
                <w:sz w:val="24"/>
                <w:szCs w:val="24"/>
                <w:lang w:val="en"/>
              </w:rPr>
              <w:t xml:space="preserve">Excimer laser </w:t>
            </w:r>
          </w:p>
          <w:p w:rsidR="00EF0711" w:rsidRPr="005140D4" w:rsidRDefault="00EF0711" w:rsidP="00EF0711">
            <w:pPr>
              <w:cnfStyle w:val="000000000000" w:firstRow="0" w:lastRow="0" w:firstColumn="0" w:lastColumn="0" w:oddVBand="0" w:evenVBand="0" w:oddHBand="0" w:evenHBand="0" w:firstRowFirstColumn="0" w:firstRowLastColumn="0" w:lastRowFirstColumn="0" w:lastRowLastColumn="0"/>
              <w:rPr>
                <w:b/>
                <w:bCs/>
                <w:sz w:val="24"/>
                <w:szCs w:val="24"/>
                <w:rtl/>
                <w:lang w:bidi="fa-IR"/>
              </w:rPr>
            </w:pPr>
          </w:p>
        </w:tc>
      </w:tr>
      <w:tr w:rsidR="00EF0711" w:rsidRPr="005140D4" w:rsidTr="00EF07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12" w:type="dxa"/>
          </w:tcPr>
          <w:p w:rsidR="005655D8" w:rsidRDefault="005655D8" w:rsidP="00EF0711">
            <w:pPr>
              <w:jc w:val="center"/>
              <w:rPr>
                <w:sz w:val="24"/>
                <w:szCs w:val="24"/>
              </w:rPr>
            </w:pPr>
          </w:p>
          <w:p w:rsidR="00EF0711" w:rsidRPr="005140D4" w:rsidRDefault="005655D8" w:rsidP="00EF0711">
            <w:pPr>
              <w:jc w:val="center"/>
              <w:rPr>
                <w:sz w:val="24"/>
                <w:szCs w:val="24"/>
                <w:rtl/>
                <w:lang w:bidi="fa-IR"/>
              </w:rPr>
            </w:pPr>
            <w:r>
              <w:rPr>
                <w:sz w:val="24"/>
                <w:szCs w:val="24"/>
              </w:rPr>
              <w:t>1600</w:t>
            </w:r>
          </w:p>
        </w:tc>
        <w:tc>
          <w:tcPr>
            <w:tcW w:w="7230" w:type="dxa"/>
          </w:tcPr>
          <w:p w:rsidR="00C13686" w:rsidRDefault="00C13686" w:rsidP="00EF0711">
            <w:pPr>
              <w:cnfStyle w:val="000000100000" w:firstRow="0" w:lastRow="0" w:firstColumn="0" w:lastColumn="0" w:oddVBand="0" w:evenVBand="0" w:oddHBand="1" w:evenHBand="0" w:firstRowFirstColumn="0" w:firstRowLastColumn="0" w:lastRowFirstColumn="0" w:lastRowLastColumn="0"/>
              <w:rPr>
                <w:b/>
                <w:bCs/>
                <w:sz w:val="24"/>
                <w:szCs w:val="24"/>
                <w:lang w:val="en"/>
              </w:rPr>
            </w:pPr>
          </w:p>
          <w:p w:rsidR="00EF0711" w:rsidRPr="005140D4" w:rsidRDefault="00D06D40" w:rsidP="005D58F1">
            <w:pPr>
              <w:cnfStyle w:val="000000100000" w:firstRow="0" w:lastRow="0" w:firstColumn="0" w:lastColumn="0" w:oddVBand="0" w:evenVBand="0" w:oddHBand="1" w:evenHBand="0" w:firstRowFirstColumn="0" w:firstRowLastColumn="0" w:lastRowFirstColumn="0" w:lastRowLastColumn="0"/>
              <w:rPr>
                <w:b/>
                <w:bCs/>
                <w:sz w:val="24"/>
                <w:szCs w:val="24"/>
                <w:lang w:val="en"/>
              </w:rPr>
            </w:pPr>
            <w:r>
              <w:rPr>
                <w:b/>
                <w:bCs/>
                <w:sz w:val="24"/>
                <w:szCs w:val="24"/>
              </w:rPr>
              <w:t xml:space="preserve">  </w:t>
            </w:r>
            <w:r w:rsidRPr="00D06D40">
              <w:rPr>
                <w:rFonts w:hint="cs"/>
                <w:b/>
                <w:bCs/>
                <w:sz w:val="24"/>
                <w:szCs w:val="24"/>
              </w:rPr>
              <w:t xml:space="preserve">Penetrating </w:t>
            </w:r>
            <w:r w:rsidR="005D58F1">
              <w:rPr>
                <w:b/>
                <w:bCs/>
                <w:sz w:val="24"/>
                <w:szCs w:val="24"/>
              </w:rPr>
              <w:t>K</w:t>
            </w:r>
            <w:r w:rsidRPr="00D06D40">
              <w:rPr>
                <w:rFonts w:hint="cs"/>
                <w:b/>
                <w:bCs/>
                <w:sz w:val="24"/>
                <w:szCs w:val="24"/>
              </w:rPr>
              <w:t>eratopalsty</w:t>
            </w:r>
            <w:r>
              <w:rPr>
                <w:b/>
                <w:bCs/>
                <w:sz w:val="24"/>
                <w:szCs w:val="24"/>
              </w:rPr>
              <w:t xml:space="preserve"> (P.K)</w:t>
            </w:r>
          </w:p>
          <w:p w:rsidR="00EF0711" w:rsidRPr="005140D4" w:rsidRDefault="00EF0711" w:rsidP="00EF0711">
            <w:pPr>
              <w:cnfStyle w:val="000000100000" w:firstRow="0" w:lastRow="0" w:firstColumn="0" w:lastColumn="0" w:oddVBand="0" w:evenVBand="0" w:oddHBand="1" w:evenHBand="0" w:firstRowFirstColumn="0" w:firstRowLastColumn="0" w:lastRowFirstColumn="0" w:lastRowLastColumn="0"/>
              <w:rPr>
                <w:b/>
                <w:bCs/>
                <w:sz w:val="24"/>
                <w:szCs w:val="24"/>
                <w:rtl/>
                <w:lang w:bidi="fa-IR"/>
              </w:rPr>
            </w:pPr>
          </w:p>
        </w:tc>
      </w:tr>
      <w:tr w:rsidR="00EF0711" w:rsidRPr="005140D4" w:rsidTr="00B85E7D">
        <w:tc>
          <w:tcPr>
            <w:cnfStyle w:val="001000000000" w:firstRow="0" w:lastRow="0" w:firstColumn="1" w:lastColumn="0" w:oddVBand="0" w:evenVBand="0" w:oddHBand="0" w:evenHBand="0" w:firstRowFirstColumn="0" w:firstRowLastColumn="0" w:lastRowFirstColumn="0" w:lastRowLastColumn="0"/>
            <w:tcW w:w="2012" w:type="dxa"/>
          </w:tcPr>
          <w:p w:rsidR="005655D8" w:rsidRDefault="005655D8" w:rsidP="00EF0711">
            <w:pPr>
              <w:jc w:val="center"/>
              <w:rPr>
                <w:sz w:val="24"/>
                <w:szCs w:val="24"/>
              </w:rPr>
            </w:pPr>
          </w:p>
          <w:p w:rsidR="006E7F51" w:rsidRDefault="006E7F51" w:rsidP="00EF0711">
            <w:pPr>
              <w:jc w:val="center"/>
              <w:rPr>
                <w:sz w:val="24"/>
                <w:szCs w:val="24"/>
              </w:rPr>
            </w:pPr>
          </w:p>
          <w:p w:rsidR="00EF0711" w:rsidRPr="005140D4" w:rsidRDefault="005655D8" w:rsidP="00EF0711">
            <w:pPr>
              <w:jc w:val="center"/>
              <w:rPr>
                <w:sz w:val="24"/>
                <w:szCs w:val="24"/>
                <w:rtl/>
                <w:lang w:bidi="fa-IR"/>
              </w:rPr>
            </w:pPr>
            <w:r>
              <w:rPr>
                <w:sz w:val="24"/>
                <w:szCs w:val="24"/>
              </w:rPr>
              <w:t>800</w:t>
            </w:r>
          </w:p>
        </w:tc>
        <w:tc>
          <w:tcPr>
            <w:tcW w:w="7230" w:type="dxa"/>
            <w:shd w:val="clear" w:color="auto" w:fill="auto"/>
          </w:tcPr>
          <w:p w:rsidR="00C13686" w:rsidRDefault="00C13686" w:rsidP="00EF0711">
            <w:pPr>
              <w:cnfStyle w:val="000000000000" w:firstRow="0" w:lastRow="0" w:firstColumn="0" w:lastColumn="0" w:oddVBand="0" w:evenVBand="0" w:oddHBand="0" w:evenHBand="0" w:firstRowFirstColumn="0" w:firstRowLastColumn="0" w:lastRowFirstColumn="0" w:lastRowLastColumn="0"/>
              <w:rPr>
                <w:b/>
                <w:bCs/>
                <w:sz w:val="24"/>
                <w:szCs w:val="24"/>
                <w:lang w:val="en"/>
              </w:rPr>
            </w:pPr>
          </w:p>
          <w:p w:rsidR="006E7F51" w:rsidRDefault="00610A38" w:rsidP="00EF0711">
            <w:pPr>
              <w:cnfStyle w:val="000000000000" w:firstRow="0" w:lastRow="0" w:firstColumn="0" w:lastColumn="0" w:oddVBand="0" w:evenVBand="0" w:oddHBand="0" w:evenHBand="0" w:firstRowFirstColumn="0" w:firstRowLastColumn="0" w:lastRowFirstColumn="0" w:lastRowLastColumn="0"/>
              <w:rPr>
                <w:b/>
                <w:bCs/>
                <w:sz w:val="24"/>
                <w:szCs w:val="24"/>
                <w:lang w:val="en"/>
              </w:rPr>
            </w:pPr>
            <w:r>
              <w:rPr>
                <w:b/>
                <w:bCs/>
                <w:sz w:val="24"/>
                <w:szCs w:val="24"/>
                <w:lang w:val="en"/>
              </w:rPr>
              <w:lastRenderedPageBreak/>
              <w:t xml:space="preserve"> </w:t>
            </w:r>
          </w:p>
          <w:p w:rsidR="00EF0711" w:rsidRPr="005140D4" w:rsidRDefault="00610A38" w:rsidP="00EF0711">
            <w:pPr>
              <w:cnfStyle w:val="000000000000" w:firstRow="0" w:lastRow="0" w:firstColumn="0" w:lastColumn="0" w:oddVBand="0" w:evenVBand="0" w:oddHBand="0" w:evenHBand="0" w:firstRowFirstColumn="0" w:firstRowLastColumn="0" w:lastRowFirstColumn="0" w:lastRowLastColumn="0"/>
              <w:rPr>
                <w:b/>
                <w:bCs/>
                <w:sz w:val="24"/>
                <w:szCs w:val="24"/>
                <w:lang w:val="en"/>
              </w:rPr>
            </w:pPr>
            <w:r>
              <w:rPr>
                <w:b/>
                <w:bCs/>
                <w:sz w:val="24"/>
                <w:szCs w:val="24"/>
                <w:lang w:val="en"/>
              </w:rPr>
              <w:t xml:space="preserve"> </w:t>
            </w:r>
            <w:r w:rsidR="0052758A" w:rsidRPr="005140D4">
              <w:rPr>
                <w:b/>
                <w:bCs/>
                <w:sz w:val="24"/>
                <w:szCs w:val="24"/>
                <w:lang w:val="en"/>
              </w:rPr>
              <w:t>Scleral buckling surgery</w:t>
            </w:r>
          </w:p>
          <w:p w:rsidR="00EF0711" w:rsidRPr="005140D4" w:rsidRDefault="00EF0711" w:rsidP="00EF0711">
            <w:pPr>
              <w:cnfStyle w:val="000000000000" w:firstRow="0" w:lastRow="0" w:firstColumn="0" w:lastColumn="0" w:oddVBand="0" w:evenVBand="0" w:oddHBand="0" w:evenHBand="0" w:firstRowFirstColumn="0" w:firstRowLastColumn="0" w:lastRowFirstColumn="0" w:lastRowLastColumn="0"/>
              <w:rPr>
                <w:b/>
                <w:bCs/>
                <w:sz w:val="24"/>
                <w:szCs w:val="24"/>
                <w:rtl/>
                <w:lang w:bidi="fa-IR"/>
              </w:rPr>
            </w:pPr>
          </w:p>
        </w:tc>
      </w:tr>
      <w:tr w:rsidR="00EF0711" w:rsidRPr="005140D4" w:rsidTr="00EF07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12" w:type="dxa"/>
          </w:tcPr>
          <w:p w:rsidR="005655D8" w:rsidRDefault="005655D8" w:rsidP="00EF0711">
            <w:pPr>
              <w:jc w:val="center"/>
              <w:rPr>
                <w:sz w:val="24"/>
                <w:szCs w:val="24"/>
              </w:rPr>
            </w:pPr>
          </w:p>
          <w:p w:rsidR="00EF0711" w:rsidRPr="005140D4" w:rsidRDefault="005655D8" w:rsidP="00EF0711">
            <w:pPr>
              <w:jc w:val="center"/>
              <w:rPr>
                <w:sz w:val="24"/>
                <w:szCs w:val="24"/>
                <w:rtl/>
                <w:lang w:bidi="fa-IR"/>
              </w:rPr>
            </w:pPr>
            <w:r>
              <w:rPr>
                <w:sz w:val="24"/>
                <w:szCs w:val="24"/>
              </w:rPr>
              <w:t>600</w:t>
            </w:r>
          </w:p>
        </w:tc>
        <w:tc>
          <w:tcPr>
            <w:tcW w:w="7230" w:type="dxa"/>
          </w:tcPr>
          <w:p w:rsidR="00C13686" w:rsidRDefault="00C13686" w:rsidP="003176AC">
            <w:pPr>
              <w:cnfStyle w:val="000000100000" w:firstRow="0" w:lastRow="0" w:firstColumn="0" w:lastColumn="0" w:oddVBand="0" w:evenVBand="0" w:oddHBand="1" w:evenHBand="0" w:firstRowFirstColumn="0" w:firstRowLastColumn="0" w:lastRowFirstColumn="0" w:lastRowLastColumn="0"/>
              <w:rPr>
                <w:b/>
                <w:bCs/>
                <w:sz w:val="24"/>
                <w:szCs w:val="24"/>
              </w:rPr>
            </w:pPr>
          </w:p>
          <w:p w:rsidR="00EF0711" w:rsidRPr="005140D4" w:rsidRDefault="00610A38" w:rsidP="003176AC">
            <w:pPr>
              <w:cnfStyle w:val="000000100000" w:firstRow="0" w:lastRow="0" w:firstColumn="0" w:lastColumn="0" w:oddVBand="0" w:evenVBand="0" w:oddHBand="1" w:evenHBand="0" w:firstRowFirstColumn="0" w:firstRowLastColumn="0" w:lastRowFirstColumn="0" w:lastRowLastColumn="0"/>
              <w:rPr>
                <w:b/>
                <w:bCs/>
                <w:sz w:val="24"/>
                <w:szCs w:val="24"/>
              </w:rPr>
            </w:pPr>
            <w:r>
              <w:rPr>
                <w:b/>
                <w:bCs/>
                <w:sz w:val="24"/>
                <w:szCs w:val="24"/>
              </w:rPr>
              <w:t xml:space="preserve">  </w:t>
            </w:r>
            <w:r w:rsidR="003176AC" w:rsidRPr="005140D4">
              <w:rPr>
                <w:b/>
                <w:bCs/>
                <w:sz w:val="24"/>
                <w:szCs w:val="24"/>
              </w:rPr>
              <w:t>Dacryocystorhinostomy (DCR)</w:t>
            </w:r>
          </w:p>
          <w:p w:rsidR="00B85E7D" w:rsidRPr="005140D4" w:rsidRDefault="00B85E7D" w:rsidP="003176AC">
            <w:pPr>
              <w:cnfStyle w:val="000000100000" w:firstRow="0" w:lastRow="0" w:firstColumn="0" w:lastColumn="0" w:oddVBand="0" w:evenVBand="0" w:oddHBand="1" w:evenHBand="0" w:firstRowFirstColumn="0" w:firstRowLastColumn="0" w:lastRowFirstColumn="0" w:lastRowLastColumn="0"/>
              <w:rPr>
                <w:b/>
                <w:bCs/>
                <w:sz w:val="24"/>
                <w:szCs w:val="24"/>
                <w:rtl/>
                <w:lang w:bidi="fa-IR"/>
              </w:rPr>
            </w:pPr>
          </w:p>
        </w:tc>
      </w:tr>
      <w:tr w:rsidR="00EF0711" w:rsidRPr="005140D4" w:rsidTr="00EF0711">
        <w:tc>
          <w:tcPr>
            <w:cnfStyle w:val="001000000000" w:firstRow="0" w:lastRow="0" w:firstColumn="1" w:lastColumn="0" w:oddVBand="0" w:evenVBand="0" w:oddHBand="0" w:evenHBand="0" w:firstRowFirstColumn="0" w:firstRowLastColumn="0" w:lastRowFirstColumn="0" w:lastRowLastColumn="0"/>
            <w:tcW w:w="2012" w:type="dxa"/>
          </w:tcPr>
          <w:p w:rsidR="005655D8" w:rsidRDefault="005655D8" w:rsidP="00EF0711">
            <w:pPr>
              <w:jc w:val="center"/>
              <w:rPr>
                <w:sz w:val="24"/>
                <w:szCs w:val="24"/>
              </w:rPr>
            </w:pPr>
          </w:p>
          <w:p w:rsidR="00EF0711" w:rsidRPr="005140D4" w:rsidRDefault="005655D8" w:rsidP="00EF0711">
            <w:pPr>
              <w:jc w:val="center"/>
              <w:rPr>
                <w:sz w:val="24"/>
                <w:szCs w:val="24"/>
                <w:rtl/>
                <w:lang w:bidi="fa-IR"/>
              </w:rPr>
            </w:pPr>
            <w:r>
              <w:rPr>
                <w:sz w:val="24"/>
                <w:szCs w:val="24"/>
              </w:rPr>
              <w:t>800</w:t>
            </w:r>
          </w:p>
        </w:tc>
        <w:tc>
          <w:tcPr>
            <w:tcW w:w="7230" w:type="dxa"/>
          </w:tcPr>
          <w:p w:rsidR="00C13686" w:rsidRDefault="00C13686" w:rsidP="00EF0711">
            <w:pPr>
              <w:cnfStyle w:val="000000000000" w:firstRow="0" w:lastRow="0" w:firstColumn="0" w:lastColumn="0" w:oddVBand="0" w:evenVBand="0" w:oddHBand="0" w:evenHBand="0" w:firstRowFirstColumn="0" w:firstRowLastColumn="0" w:lastRowFirstColumn="0" w:lastRowLastColumn="0"/>
              <w:rPr>
                <w:b/>
                <w:bCs/>
                <w:sz w:val="24"/>
                <w:szCs w:val="24"/>
                <w:lang w:val="en"/>
              </w:rPr>
            </w:pPr>
          </w:p>
          <w:p w:rsidR="00EF0711" w:rsidRPr="005140D4" w:rsidRDefault="00610A38" w:rsidP="00EF0711">
            <w:pPr>
              <w:cnfStyle w:val="000000000000" w:firstRow="0" w:lastRow="0" w:firstColumn="0" w:lastColumn="0" w:oddVBand="0" w:evenVBand="0" w:oddHBand="0" w:evenHBand="0" w:firstRowFirstColumn="0" w:firstRowLastColumn="0" w:lastRowFirstColumn="0" w:lastRowLastColumn="0"/>
              <w:rPr>
                <w:b/>
                <w:bCs/>
                <w:sz w:val="24"/>
                <w:szCs w:val="24"/>
                <w:lang w:val="en"/>
              </w:rPr>
            </w:pPr>
            <w:r>
              <w:rPr>
                <w:b/>
                <w:bCs/>
                <w:sz w:val="24"/>
                <w:szCs w:val="24"/>
                <w:lang w:val="en"/>
              </w:rPr>
              <w:t xml:space="preserve">  </w:t>
            </w:r>
            <w:r w:rsidR="00EF0711" w:rsidRPr="005140D4">
              <w:rPr>
                <w:b/>
                <w:bCs/>
                <w:sz w:val="24"/>
                <w:szCs w:val="24"/>
                <w:lang w:val="en"/>
              </w:rPr>
              <w:t>Glaucoma</w:t>
            </w:r>
            <w:r w:rsidR="0052758A" w:rsidRPr="005140D4">
              <w:rPr>
                <w:b/>
                <w:bCs/>
                <w:sz w:val="24"/>
                <w:szCs w:val="24"/>
                <w:lang w:val="en"/>
              </w:rPr>
              <w:t xml:space="preserve"> surgery</w:t>
            </w:r>
          </w:p>
          <w:p w:rsidR="00EF0711" w:rsidRPr="005140D4" w:rsidRDefault="00EF0711" w:rsidP="00EF0711">
            <w:pPr>
              <w:cnfStyle w:val="000000000000" w:firstRow="0" w:lastRow="0" w:firstColumn="0" w:lastColumn="0" w:oddVBand="0" w:evenVBand="0" w:oddHBand="0" w:evenHBand="0" w:firstRowFirstColumn="0" w:firstRowLastColumn="0" w:lastRowFirstColumn="0" w:lastRowLastColumn="0"/>
              <w:rPr>
                <w:b/>
                <w:bCs/>
                <w:sz w:val="24"/>
                <w:szCs w:val="24"/>
                <w:rtl/>
                <w:lang w:bidi="fa-IR"/>
              </w:rPr>
            </w:pPr>
          </w:p>
        </w:tc>
      </w:tr>
      <w:tr w:rsidR="00EF0711" w:rsidRPr="005140D4" w:rsidTr="00EF07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12" w:type="dxa"/>
          </w:tcPr>
          <w:p w:rsidR="005655D8" w:rsidRDefault="005655D8" w:rsidP="00EF0711">
            <w:pPr>
              <w:jc w:val="center"/>
              <w:rPr>
                <w:sz w:val="24"/>
                <w:szCs w:val="24"/>
              </w:rPr>
            </w:pPr>
          </w:p>
          <w:p w:rsidR="00EF0711" w:rsidRPr="005140D4" w:rsidRDefault="005655D8" w:rsidP="00EF0711">
            <w:pPr>
              <w:jc w:val="center"/>
              <w:rPr>
                <w:sz w:val="24"/>
                <w:szCs w:val="24"/>
                <w:rtl/>
                <w:lang w:bidi="fa-IR"/>
              </w:rPr>
            </w:pPr>
            <w:r>
              <w:rPr>
                <w:sz w:val="24"/>
                <w:szCs w:val="24"/>
              </w:rPr>
              <w:t>800</w:t>
            </w:r>
          </w:p>
        </w:tc>
        <w:tc>
          <w:tcPr>
            <w:tcW w:w="7230" w:type="dxa"/>
          </w:tcPr>
          <w:p w:rsidR="00C13686" w:rsidRDefault="00C13686" w:rsidP="00EF0711">
            <w:pPr>
              <w:cnfStyle w:val="000000100000" w:firstRow="0" w:lastRow="0" w:firstColumn="0" w:lastColumn="0" w:oddVBand="0" w:evenVBand="0" w:oddHBand="1" w:evenHBand="0" w:firstRowFirstColumn="0" w:firstRowLastColumn="0" w:lastRowFirstColumn="0" w:lastRowLastColumn="0"/>
              <w:rPr>
                <w:b/>
                <w:bCs/>
                <w:sz w:val="24"/>
                <w:szCs w:val="24"/>
                <w:lang w:val="en"/>
              </w:rPr>
            </w:pPr>
          </w:p>
          <w:p w:rsidR="00EF0711" w:rsidRPr="005140D4" w:rsidRDefault="00610A38" w:rsidP="00EF0711">
            <w:pPr>
              <w:cnfStyle w:val="000000100000" w:firstRow="0" w:lastRow="0" w:firstColumn="0" w:lastColumn="0" w:oddVBand="0" w:evenVBand="0" w:oddHBand="1" w:evenHBand="0" w:firstRowFirstColumn="0" w:firstRowLastColumn="0" w:lastRowFirstColumn="0" w:lastRowLastColumn="0"/>
              <w:rPr>
                <w:b/>
                <w:bCs/>
                <w:sz w:val="24"/>
                <w:szCs w:val="24"/>
                <w:lang w:val="en"/>
              </w:rPr>
            </w:pPr>
            <w:r>
              <w:rPr>
                <w:b/>
                <w:bCs/>
                <w:sz w:val="24"/>
                <w:szCs w:val="24"/>
                <w:lang w:val="en"/>
              </w:rPr>
              <w:t xml:space="preserve">  </w:t>
            </w:r>
            <w:r w:rsidR="00EF0711" w:rsidRPr="005140D4">
              <w:rPr>
                <w:b/>
                <w:bCs/>
                <w:sz w:val="24"/>
                <w:szCs w:val="24"/>
                <w:lang w:val="en"/>
              </w:rPr>
              <w:t>Strabismus</w:t>
            </w:r>
          </w:p>
          <w:p w:rsidR="00EF0711" w:rsidRPr="005140D4" w:rsidRDefault="00EF0711" w:rsidP="00EF0711">
            <w:pPr>
              <w:cnfStyle w:val="000000100000" w:firstRow="0" w:lastRow="0" w:firstColumn="0" w:lastColumn="0" w:oddVBand="0" w:evenVBand="0" w:oddHBand="1" w:evenHBand="0" w:firstRowFirstColumn="0" w:firstRowLastColumn="0" w:lastRowFirstColumn="0" w:lastRowLastColumn="0"/>
              <w:rPr>
                <w:b/>
                <w:bCs/>
                <w:sz w:val="24"/>
                <w:szCs w:val="24"/>
                <w:rtl/>
                <w:lang w:bidi="fa-IR"/>
              </w:rPr>
            </w:pPr>
          </w:p>
        </w:tc>
      </w:tr>
      <w:tr w:rsidR="00EF0711" w:rsidRPr="005140D4" w:rsidTr="000B1AE1">
        <w:trPr>
          <w:trHeight w:val="435"/>
        </w:trPr>
        <w:tc>
          <w:tcPr>
            <w:cnfStyle w:val="001000000000" w:firstRow="0" w:lastRow="0" w:firstColumn="1" w:lastColumn="0" w:oddVBand="0" w:evenVBand="0" w:oddHBand="0" w:evenHBand="0" w:firstRowFirstColumn="0" w:firstRowLastColumn="0" w:lastRowFirstColumn="0" w:lastRowLastColumn="0"/>
            <w:tcW w:w="2012" w:type="dxa"/>
            <w:tcBorders>
              <w:bottom w:val="single" w:sz="4" w:space="0" w:color="auto"/>
            </w:tcBorders>
          </w:tcPr>
          <w:p w:rsidR="00EF0711" w:rsidRDefault="00EF0711" w:rsidP="00EF0711">
            <w:pPr>
              <w:jc w:val="center"/>
              <w:rPr>
                <w:sz w:val="24"/>
                <w:szCs w:val="24"/>
              </w:rPr>
            </w:pPr>
          </w:p>
          <w:p w:rsidR="005655D8" w:rsidRPr="005140D4" w:rsidRDefault="005655D8" w:rsidP="00EF0711">
            <w:pPr>
              <w:jc w:val="center"/>
              <w:rPr>
                <w:sz w:val="24"/>
                <w:szCs w:val="24"/>
                <w:rtl/>
                <w:lang w:bidi="fa-IR"/>
              </w:rPr>
            </w:pPr>
            <w:r>
              <w:rPr>
                <w:sz w:val="24"/>
                <w:szCs w:val="24"/>
              </w:rPr>
              <w:t>450</w:t>
            </w:r>
          </w:p>
        </w:tc>
        <w:tc>
          <w:tcPr>
            <w:tcW w:w="7230" w:type="dxa"/>
            <w:tcBorders>
              <w:bottom w:val="single" w:sz="4" w:space="0" w:color="auto"/>
            </w:tcBorders>
          </w:tcPr>
          <w:p w:rsidR="00C13686" w:rsidRDefault="00C13686" w:rsidP="00EF0711">
            <w:pPr>
              <w:cnfStyle w:val="000000000000" w:firstRow="0" w:lastRow="0" w:firstColumn="0" w:lastColumn="0" w:oddVBand="0" w:evenVBand="0" w:oddHBand="0" w:evenHBand="0" w:firstRowFirstColumn="0" w:firstRowLastColumn="0" w:lastRowFirstColumn="0" w:lastRowLastColumn="0"/>
              <w:rPr>
                <w:b/>
                <w:bCs/>
                <w:sz w:val="24"/>
                <w:szCs w:val="24"/>
                <w:lang w:val="en"/>
              </w:rPr>
            </w:pPr>
          </w:p>
          <w:p w:rsidR="00EF0711" w:rsidRPr="005140D4" w:rsidRDefault="00610A38" w:rsidP="00EF0711">
            <w:pPr>
              <w:cnfStyle w:val="000000000000" w:firstRow="0" w:lastRow="0" w:firstColumn="0" w:lastColumn="0" w:oddVBand="0" w:evenVBand="0" w:oddHBand="0" w:evenHBand="0" w:firstRowFirstColumn="0" w:firstRowLastColumn="0" w:lastRowFirstColumn="0" w:lastRowLastColumn="0"/>
              <w:rPr>
                <w:b/>
                <w:bCs/>
                <w:sz w:val="24"/>
                <w:szCs w:val="24"/>
                <w:lang w:val="en"/>
              </w:rPr>
            </w:pPr>
            <w:r>
              <w:rPr>
                <w:b/>
                <w:bCs/>
                <w:sz w:val="24"/>
                <w:szCs w:val="24"/>
                <w:lang w:val="en"/>
              </w:rPr>
              <w:t xml:space="preserve">  </w:t>
            </w:r>
            <w:r w:rsidR="00EF0711" w:rsidRPr="005140D4">
              <w:rPr>
                <w:b/>
                <w:bCs/>
                <w:sz w:val="24"/>
                <w:szCs w:val="24"/>
                <w:lang w:val="en"/>
              </w:rPr>
              <w:t>Strabismus on three or more muscles</w:t>
            </w:r>
          </w:p>
          <w:p w:rsidR="00EF0711" w:rsidRPr="005140D4" w:rsidRDefault="00EF0711" w:rsidP="00EF0711">
            <w:pPr>
              <w:cnfStyle w:val="000000000000" w:firstRow="0" w:lastRow="0" w:firstColumn="0" w:lastColumn="0" w:oddVBand="0" w:evenVBand="0" w:oddHBand="0" w:evenHBand="0" w:firstRowFirstColumn="0" w:firstRowLastColumn="0" w:lastRowFirstColumn="0" w:lastRowLastColumn="0"/>
              <w:rPr>
                <w:b/>
                <w:bCs/>
                <w:sz w:val="24"/>
                <w:szCs w:val="24"/>
                <w:rtl/>
                <w:lang w:bidi="fa-IR"/>
              </w:rPr>
            </w:pPr>
          </w:p>
        </w:tc>
      </w:tr>
      <w:tr w:rsidR="000B1AE1" w:rsidRPr="005140D4" w:rsidTr="000B1AE1">
        <w:trPr>
          <w:cnfStyle w:val="000000100000" w:firstRow="0" w:lastRow="0" w:firstColumn="0" w:lastColumn="0" w:oddVBand="0" w:evenVBand="0" w:oddHBand="1" w:evenHBand="0" w:firstRowFirstColumn="0" w:firstRowLastColumn="0" w:lastRowFirstColumn="0" w:lastRowLastColumn="0"/>
          <w:trHeight w:val="549"/>
        </w:trPr>
        <w:tc>
          <w:tcPr>
            <w:cnfStyle w:val="001000000000" w:firstRow="0" w:lastRow="0" w:firstColumn="1" w:lastColumn="0" w:oddVBand="0" w:evenVBand="0" w:oddHBand="0" w:evenHBand="0" w:firstRowFirstColumn="0" w:firstRowLastColumn="0" w:lastRowFirstColumn="0" w:lastRowLastColumn="0"/>
            <w:tcW w:w="2012" w:type="dxa"/>
            <w:tcBorders>
              <w:top w:val="single" w:sz="4" w:space="0" w:color="auto"/>
              <w:bottom w:val="single" w:sz="4" w:space="0" w:color="auto"/>
            </w:tcBorders>
          </w:tcPr>
          <w:p w:rsidR="000B1AE1" w:rsidRDefault="000B1AE1" w:rsidP="00EF0711">
            <w:pPr>
              <w:jc w:val="center"/>
              <w:rPr>
                <w:sz w:val="24"/>
                <w:szCs w:val="24"/>
              </w:rPr>
            </w:pPr>
          </w:p>
          <w:p w:rsidR="005655D8" w:rsidRPr="005140D4" w:rsidRDefault="005655D8" w:rsidP="00EF0711">
            <w:pPr>
              <w:jc w:val="center"/>
              <w:rPr>
                <w:sz w:val="24"/>
                <w:szCs w:val="24"/>
              </w:rPr>
            </w:pPr>
            <w:r>
              <w:rPr>
                <w:sz w:val="24"/>
                <w:szCs w:val="24"/>
              </w:rPr>
              <w:t>520</w:t>
            </w:r>
          </w:p>
        </w:tc>
        <w:tc>
          <w:tcPr>
            <w:tcW w:w="7230" w:type="dxa"/>
            <w:tcBorders>
              <w:top w:val="single" w:sz="4" w:space="0" w:color="auto"/>
              <w:bottom w:val="single" w:sz="4" w:space="0" w:color="auto"/>
            </w:tcBorders>
          </w:tcPr>
          <w:p w:rsidR="00C13686" w:rsidRDefault="00C13686" w:rsidP="000B1AE1">
            <w:pPr>
              <w:cnfStyle w:val="000000100000" w:firstRow="0" w:lastRow="0" w:firstColumn="0" w:lastColumn="0" w:oddVBand="0" w:evenVBand="0" w:oddHBand="1" w:evenHBand="0" w:firstRowFirstColumn="0" w:firstRowLastColumn="0" w:lastRowFirstColumn="0" w:lastRowLastColumn="0"/>
              <w:rPr>
                <w:b/>
                <w:bCs/>
                <w:sz w:val="24"/>
                <w:szCs w:val="24"/>
              </w:rPr>
            </w:pPr>
          </w:p>
          <w:p w:rsidR="000B1AE1" w:rsidRPr="005140D4" w:rsidRDefault="00610A38" w:rsidP="000B1AE1">
            <w:pPr>
              <w:cnfStyle w:val="000000100000" w:firstRow="0" w:lastRow="0" w:firstColumn="0" w:lastColumn="0" w:oddVBand="0" w:evenVBand="0" w:oddHBand="1" w:evenHBand="0" w:firstRowFirstColumn="0" w:firstRowLastColumn="0" w:lastRowFirstColumn="0" w:lastRowLastColumn="0"/>
              <w:rPr>
                <w:b/>
                <w:bCs/>
                <w:sz w:val="24"/>
                <w:szCs w:val="24"/>
                <w:lang w:val="en"/>
              </w:rPr>
            </w:pPr>
            <w:r>
              <w:rPr>
                <w:b/>
                <w:bCs/>
                <w:sz w:val="24"/>
                <w:szCs w:val="24"/>
              </w:rPr>
              <w:t xml:space="preserve">  </w:t>
            </w:r>
            <w:r w:rsidR="000B1AE1" w:rsidRPr="005140D4">
              <w:rPr>
                <w:b/>
                <w:bCs/>
                <w:sz w:val="24"/>
                <w:szCs w:val="24"/>
              </w:rPr>
              <w:t>Trabeculectomy</w:t>
            </w:r>
            <w:r w:rsidR="000B1AE1" w:rsidRPr="005140D4">
              <w:rPr>
                <w:b/>
                <w:bCs/>
                <w:sz w:val="24"/>
                <w:szCs w:val="24"/>
                <w:lang w:val="en"/>
              </w:rPr>
              <w:t xml:space="preserve"> at any age</w:t>
            </w:r>
          </w:p>
          <w:p w:rsidR="000B1AE1" w:rsidRPr="005140D4" w:rsidRDefault="000B1AE1" w:rsidP="00EF0711">
            <w:pPr>
              <w:cnfStyle w:val="000000100000" w:firstRow="0" w:lastRow="0" w:firstColumn="0" w:lastColumn="0" w:oddVBand="0" w:evenVBand="0" w:oddHBand="1" w:evenHBand="0" w:firstRowFirstColumn="0" w:firstRowLastColumn="0" w:lastRowFirstColumn="0" w:lastRowLastColumn="0"/>
              <w:rPr>
                <w:b/>
                <w:bCs/>
                <w:sz w:val="24"/>
                <w:szCs w:val="24"/>
                <w:lang w:val="en"/>
              </w:rPr>
            </w:pPr>
          </w:p>
        </w:tc>
      </w:tr>
      <w:tr w:rsidR="000B1AE1" w:rsidRPr="005140D4" w:rsidTr="000B1AE1">
        <w:trPr>
          <w:trHeight w:val="570"/>
        </w:trPr>
        <w:tc>
          <w:tcPr>
            <w:cnfStyle w:val="001000000000" w:firstRow="0" w:lastRow="0" w:firstColumn="1" w:lastColumn="0" w:oddVBand="0" w:evenVBand="0" w:oddHBand="0" w:evenHBand="0" w:firstRowFirstColumn="0" w:firstRowLastColumn="0" w:lastRowFirstColumn="0" w:lastRowLastColumn="0"/>
            <w:tcW w:w="2012" w:type="dxa"/>
            <w:tcBorders>
              <w:top w:val="single" w:sz="4" w:space="0" w:color="auto"/>
              <w:bottom w:val="single" w:sz="4" w:space="0" w:color="auto"/>
            </w:tcBorders>
          </w:tcPr>
          <w:p w:rsidR="000B1AE1" w:rsidRDefault="000B1AE1" w:rsidP="00EF0711">
            <w:pPr>
              <w:jc w:val="center"/>
              <w:rPr>
                <w:sz w:val="24"/>
                <w:szCs w:val="24"/>
              </w:rPr>
            </w:pPr>
          </w:p>
          <w:p w:rsidR="005655D8" w:rsidRPr="005140D4" w:rsidRDefault="005655D8" w:rsidP="00EF0711">
            <w:pPr>
              <w:jc w:val="center"/>
              <w:rPr>
                <w:sz w:val="24"/>
                <w:szCs w:val="24"/>
              </w:rPr>
            </w:pPr>
            <w:r>
              <w:rPr>
                <w:sz w:val="24"/>
                <w:szCs w:val="24"/>
              </w:rPr>
              <w:t>1100</w:t>
            </w:r>
          </w:p>
        </w:tc>
        <w:tc>
          <w:tcPr>
            <w:tcW w:w="7230" w:type="dxa"/>
            <w:tcBorders>
              <w:top w:val="single" w:sz="4" w:space="0" w:color="auto"/>
              <w:bottom w:val="single" w:sz="4" w:space="0" w:color="auto"/>
            </w:tcBorders>
          </w:tcPr>
          <w:p w:rsidR="00C13686" w:rsidRDefault="00C13686" w:rsidP="00EF0711">
            <w:pPr>
              <w:cnfStyle w:val="000000000000" w:firstRow="0" w:lastRow="0" w:firstColumn="0" w:lastColumn="0" w:oddVBand="0" w:evenVBand="0" w:oddHBand="0" w:evenHBand="0" w:firstRowFirstColumn="0" w:firstRowLastColumn="0" w:lastRowFirstColumn="0" w:lastRowLastColumn="0"/>
              <w:rPr>
                <w:b/>
                <w:bCs/>
                <w:sz w:val="24"/>
                <w:szCs w:val="24"/>
                <w:lang w:val="en"/>
              </w:rPr>
            </w:pPr>
          </w:p>
          <w:p w:rsidR="000B1AE1" w:rsidRDefault="00610A38" w:rsidP="00EF0711">
            <w:pPr>
              <w:cnfStyle w:val="000000000000" w:firstRow="0" w:lastRow="0" w:firstColumn="0" w:lastColumn="0" w:oddVBand="0" w:evenVBand="0" w:oddHBand="0" w:evenHBand="0" w:firstRowFirstColumn="0" w:firstRowLastColumn="0" w:lastRowFirstColumn="0" w:lastRowLastColumn="0"/>
              <w:rPr>
                <w:b/>
                <w:bCs/>
                <w:sz w:val="24"/>
                <w:szCs w:val="24"/>
                <w:lang w:val="en"/>
              </w:rPr>
            </w:pPr>
            <w:r>
              <w:rPr>
                <w:b/>
                <w:bCs/>
                <w:sz w:val="24"/>
                <w:szCs w:val="24"/>
                <w:lang w:val="en"/>
              </w:rPr>
              <w:t xml:space="preserve">  </w:t>
            </w:r>
            <w:r w:rsidR="000B1AE1" w:rsidRPr="005140D4">
              <w:rPr>
                <w:b/>
                <w:bCs/>
                <w:sz w:val="24"/>
                <w:szCs w:val="24"/>
                <w:lang w:val="en"/>
              </w:rPr>
              <w:t>External Trabeculectomy</w:t>
            </w:r>
          </w:p>
          <w:p w:rsidR="00C13686" w:rsidRPr="005140D4" w:rsidRDefault="00C13686" w:rsidP="00EF0711">
            <w:pPr>
              <w:cnfStyle w:val="000000000000" w:firstRow="0" w:lastRow="0" w:firstColumn="0" w:lastColumn="0" w:oddVBand="0" w:evenVBand="0" w:oddHBand="0" w:evenHBand="0" w:firstRowFirstColumn="0" w:firstRowLastColumn="0" w:lastRowFirstColumn="0" w:lastRowLastColumn="0"/>
              <w:rPr>
                <w:b/>
                <w:bCs/>
                <w:sz w:val="24"/>
                <w:szCs w:val="24"/>
                <w:lang w:val="en"/>
              </w:rPr>
            </w:pPr>
          </w:p>
        </w:tc>
      </w:tr>
      <w:tr w:rsidR="000B1AE1" w:rsidRPr="005140D4" w:rsidTr="000B1AE1">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2012" w:type="dxa"/>
            <w:tcBorders>
              <w:top w:val="single" w:sz="4" w:space="0" w:color="auto"/>
              <w:bottom w:val="single" w:sz="4" w:space="0" w:color="auto"/>
            </w:tcBorders>
          </w:tcPr>
          <w:p w:rsidR="000B1AE1" w:rsidRDefault="000B1AE1" w:rsidP="00EF0711">
            <w:pPr>
              <w:jc w:val="center"/>
              <w:rPr>
                <w:sz w:val="24"/>
                <w:szCs w:val="24"/>
              </w:rPr>
            </w:pPr>
          </w:p>
          <w:p w:rsidR="005655D8" w:rsidRPr="005140D4" w:rsidRDefault="005655D8" w:rsidP="00EF0711">
            <w:pPr>
              <w:jc w:val="center"/>
              <w:rPr>
                <w:sz w:val="24"/>
                <w:szCs w:val="24"/>
              </w:rPr>
            </w:pPr>
            <w:r>
              <w:rPr>
                <w:sz w:val="24"/>
                <w:szCs w:val="24"/>
              </w:rPr>
              <w:t>900</w:t>
            </w:r>
          </w:p>
        </w:tc>
        <w:tc>
          <w:tcPr>
            <w:tcW w:w="7230" w:type="dxa"/>
            <w:tcBorders>
              <w:top w:val="single" w:sz="4" w:space="0" w:color="auto"/>
              <w:bottom w:val="single" w:sz="4" w:space="0" w:color="auto"/>
            </w:tcBorders>
          </w:tcPr>
          <w:p w:rsidR="00C13686" w:rsidRDefault="00C13686" w:rsidP="004F02E3">
            <w:pPr>
              <w:cnfStyle w:val="000000100000" w:firstRow="0" w:lastRow="0" w:firstColumn="0" w:lastColumn="0" w:oddVBand="0" w:evenVBand="0" w:oddHBand="1" w:evenHBand="0" w:firstRowFirstColumn="0" w:firstRowLastColumn="0" w:lastRowFirstColumn="0" w:lastRowLastColumn="0"/>
              <w:rPr>
                <w:b/>
                <w:bCs/>
                <w:sz w:val="24"/>
                <w:szCs w:val="24"/>
                <w:lang w:val="en"/>
              </w:rPr>
            </w:pPr>
          </w:p>
          <w:p w:rsidR="000B1AE1" w:rsidRPr="005140D4" w:rsidRDefault="00610A38" w:rsidP="004F02E3">
            <w:pPr>
              <w:cnfStyle w:val="000000100000" w:firstRow="0" w:lastRow="0" w:firstColumn="0" w:lastColumn="0" w:oddVBand="0" w:evenVBand="0" w:oddHBand="1" w:evenHBand="0" w:firstRowFirstColumn="0" w:firstRowLastColumn="0" w:lastRowFirstColumn="0" w:lastRowLastColumn="0"/>
              <w:rPr>
                <w:b/>
                <w:bCs/>
                <w:sz w:val="24"/>
                <w:szCs w:val="24"/>
                <w:lang w:val="en"/>
              </w:rPr>
            </w:pPr>
            <w:r>
              <w:rPr>
                <w:b/>
                <w:bCs/>
                <w:sz w:val="24"/>
                <w:szCs w:val="24"/>
                <w:lang w:val="en"/>
              </w:rPr>
              <w:t xml:space="preserve">  </w:t>
            </w:r>
            <w:r w:rsidR="000B1AE1" w:rsidRPr="005140D4">
              <w:rPr>
                <w:b/>
                <w:bCs/>
                <w:sz w:val="24"/>
                <w:szCs w:val="24"/>
                <w:lang w:val="en"/>
              </w:rPr>
              <w:t>Aqueous shunt to the extraocular reservoir</w:t>
            </w:r>
          </w:p>
          <w:p w:rsidR="000B1AE1" w:rsidRPr="005140D4" w:rsidRDefault="000B1AE1" w:rsidP="00EF0711">
            <w:pPr>
              <w:cnfStyle w:val="000000100000" w:firstRow="0" w:lastRow="0" w:firstColumn="0" w:lastColumn="0" w:oddVBand="0" w:evenVBand="0" w:oddHBand="1" w:evenHBand="0" w:firstRowFirstColumn="0" w:firstRowLastColumn="0" w:lastRowFirstColumn="0" w:lastRowLastColumn="0"/>
              <w:rPr>
                <w:b/>
                <w:bCs/>
                <w:sz w:val="24"/>
                <w:szCs w:val="24"/>
                <w:lang w:val="en"/>
              </w:rPr>
            </w:pPr>
          </w:p>
        </w:tc>
      </w:tr>
      <w:tr w:rsidR="000B1AE1" w:rsidRPr="005140D4" w:rsidTr="000B1AE1">
        <w:trPr>
          <w:trHeight w:val="330"/>
        </w:trPr>
        <w:tc>
          <w:tcPr>
            <w:cnfStyle w:val="001000000000" w:firstRow="0" w:lastRow="0" w:firstColumn="1" w:lastColumn="0" w:oddVBand="0" w:evenVBand="0" w:oddHBand="0" w:evenHBand="0" w:firstRowFirstColumn="0" w:firstRowLastColumn="0" w:lastRowFirstColumn="0" w:lastRowLastColumn="0"/>
            <w:tcW w:w="2012" w:type="dxa"/>
            <w:tcBorders>
              <w:top w:val="single" w:sz="4" w:space="0" w:color="auto"/>
              <w:bottom w:val="single" w:sz="4" w:space="0" w:color="auto"/>
            </w:tcBorders>
          </w:tcPr>
          <w:p w:rsidR="000B1AE1" w:rsidRDefault="000B1AE1" w:rsidP="00EF0711">
            <w:pPr>
              <w:jc w:val="center"/>
              <w:rPr>
                <w:sz w:val="24"/>
                <w:szCs w:val="24"/>
              </w:rPr>
            </w:pPr>
          </w:p>
          <w:p w:rsidR="005655D8" w:rsidRPr="005140D4" w:rsidRDefault="005655D8" w:rsidP="00EF0711">
            <w:pPr>
              <w:jc w:val="center"/>
              <w:rPr>
                <w:sz w:val="24"/>
                <w:szCs w:val="24"/>
              </w:rPr>
            </w:pPr>
            <w:r>
              <w:rPr>
                <w:sz w:val="24"/>
                <w:szCs w:val="24"/>
              </w:rPr>
              <w:t>480</w:t>
            </w:r>
          </w:p>
        </w:tc>
        <w:tc>
          <w:tcPr>
            <w:tcW w:w="7230" w:type="dxa"/>
            <w:tcBorders>
              <w:top w:val="single" w:sz="4" w:space="0" w:color="auto"/>
              <w:bottom w:val="single" w:sz="4" w:space="0" w:color="auto"/>
            </w:tcBorders>
          </w:tcPr>
          <w:p w:rsidR="00C13686" w:rsidRDefault="00C13686" w:rsidP="00EF0711">
            <w:pPr>
              <w:cnfStyle w:val="000000000000" w:firstRow="0" w:lastRow="0" w:firstColumn="0" w:lastColumn="0" w:oddVBand="0" w:evenVBand="0" w:oddHBand="0" w:evenHBand="0" w:firstRowFirstColumn="0" w:firstRowLastColumn="0" w:lastRowFirstColumn="0" w:lastRowLastColumn="0"/>
              <w:rPr>
                <w:b/>
                <w:bCs/>
                <w:sz w:val="24"/>
                <w:szCs w:val="24"/>
                <w:lang w:val="en"/>
              </w:rPr>
            </w:pPr>
          </w:p>
          <w:p w:rsidR="000B1AE1" w:rsidRPr="005140D4" w:rsidRDefault="00610A38" w:rsidP="006D29BD">
            <w:pPr>
              <w:cnfStyle w:val="000000000000" w:firstRow="0" w:lastRow="0" w:firstColumn="0" w:lastColumn="0" w:oddVBand="0" w:evenVBand="0" w:oddHBand="0" w:evenHBand="0" w:firstRowFirstColumn="0" w:firstRowLastColumn="0" w:lastRowFirstColumn="0" w:lastRowLastColumn="0"/>
              <w:rPr>
                <w:b/>
                <w:bCs/>
                <w:sz w:val="24"/>
                <w:szCs w:val="24"/>
                <w:lang w:val="en"/>
              </w:rPr>
            </w:pPr>
            <w:r>
              <w:rPr>
                <w:b/>
                <w:bCs/>
                <w:sz w:val="24"/>
                <w:szCs w:val="24"/>
                <w:lang w:val="en"/>
              </w:rPr>
              <w:t xml:space="preserve">  </w:t>
            </w:r>
            <w:r w:rsidR="000B1AE1" w:rsidRPr="005140D4">
              <w:rPr>
                <w:b/>
                <w:bCs/>
                <w:sz w:val="24"/>
                <w:szCs w:val="24"/>
                <w:lang w:val="en"/>
              </w:rPr>
              <w:t>Destruction of the ciliary body</w:t>
            </w:r>
          </w:p>
          <w:p w:rsidR="00B50890" w:rsidRPr="005140D4" w:rsidRDefault="00B50890" w:rsidP="00EF0711">
            <w:pPr>
              <w:cnfStyle w:val="000000000000" w:firstRow="0" w:lastRow="0" w:firstColumn="0" w:lastColumn="0" w:oddVBand="0" w:evenVBand="0" w:oddHBand="0" w:evenHBand="0" w:firstRowFirstColumn="0" w:firstRowLastColumn="0" w:lastRowFirstColumn="0" w:lastRowLastColumn="0"/>
              <w:rPr>
                <w:b/>
                <w:bCs/>
                <w:sz w:val="24"/>
                <w:szCs w:val="24"/>
                <w:lang w:val="en"/>
              </w:rPr>
            </w:pPr>
          </w:p>
        </w:tc>
      </w:tr>
      <w:tr w:rsidR="000B1AE1" w:rsidRPr="005140D4" w:rsidTr="000B1AE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012" w:type="dxa"/>
            <w:tcBorders>
              <w:top w:val="single" w:sz="4" w:space="0" w:color="auto"/>
              <w:bottom w:val="single" w:sz="4" w:space="0" w:color="auto"/>
            </w:tcBorders>
          </w:tcPr>
          <w:p w:rsidR="000B1AE1" w:rsidRDefault="000B1AE1" w:rsidP="00EF0711">
            <w:pPr>
              <w:jc w:val="center"/>
              <w:rPr>
                <w:sz w:val="24"/>
                <w:szCs w:val="24"/>
              </w:rPr>
            </w:pPr>
          </w:p>
          <w:p w:rsidR="005655D8" w:rsidRPr="005140D4" w:rsidRDefault="005655D8" w:rsidP="00EF0711">
            <w:pPr>
              <w:jc w:val="center"/>
              <w:rPr>
                <w:sz w:val="24"/>
                <w:szCs w:val="24"/>
              </w:rPr>
            </w:pPr>
            <w:r>
              <w:rPr>
                <w:sz w:val="24"/>
                <w:szCs w:val="24"/>
              </w:rPr>
              <w:t>400</w:t>
            </w:r>
          </w:p>
        </w:tc>
        <w:tc>
          <w:tcPr>
            <w:tcW w:w="7230" w:type="dxa"/>
            <w:tcBorders>
              <w:top w:val="single" w:sz="4" w:space="0" w:color="auto"/>
              <w:bottom w:val="single" w:sz="4" w:space="0" w:color="auto"/>
            </w:tcBorders>
          </w:tcPr>
          <w:p w:rsidR="00C13686" w:rsidRDefault="00C13686" w:rsidP="00EF0711">
            <w:pPr>
              <w:cnfStyle w:val="000000100000" w:firstRow="0" w:lastRow="0" w:firstColumn="0" w:lastColumn="0" w:oddVBand="0" w:evenVBand="0" w:oddHBand="1" w:evenHBand="0" w:firstRowFirstColumn="0" w:firstRowLastColumn="0" w:lastRowFirstColumn="0" w:lastRowLastColumn="0"/>
              <w:rPr>
                <w:b/>
                <w:bCs/>
                <w:sz w:val="24"/>
                <w:szCs w:val="24"/>
                <w:lang w:val="en"/>
              </w:rPr>
            </w:pPr>
          </w:p>
          <w:p w:rsidR="000B1AE1" w:rsidRPr="005140D4" w:rsidRDefault="00610A38" w:rsidP="00EF0711">
            <w:pPr>
              <w:cnfStyle w:val="000000100000" w:firstRow="0" w:lastRow="0" w:firstColumn="0" w:lastColumn="0" w:oddVBand="0" w:evenVBand="0" w:oddHBand="1" w:evenHBand="0" w:firstRowFirstColumn="0" w:firstRowLastColumn="0" w:lastRowFirstColumn="0" w:lastRowLastColumn="0"/>
              <w:rPr>
                <w:b/>
                <w:bCs/>
                <w:sz w:val="24"/>
                <w:szCs w:val="24"/>
                <w:lang w:val="en"/>
              </w:rPr>
            </w:pPr>
            <w:r>
              <w:rPr>
                <w:b/>
                <w:bCs/>
                <w:sz w:val="24"/>
                <w:szCs w:val="24"/>
                <w:lang w:val="en"/>
              </w:rPr>
              <w:t xml:space="preserve">  </w:t>
            </w:r>
            <w:r w:rsidR="00B50890" w:rsidRPr="005140D4">
              <w:rPr>
                <w:b/>
                <w:bCs/>
                <w:sz w:val="24"/>
                <w:szCs w:val="24"/>
                <w:lang w:val="en"/>
              </w:rPr>
              <w:t>Multiple anterior corneal perforations</w:t>
            </w:r>
          </w:p>
          <w:p w:rsidR="00B50890" w:rsidRPr="005140D4" w:rsidRDefault="00B50890" w:rsidP="00EF0711">
            <w:pPr>
              <w:cnfStyle w:val="000000100000" w:firstRow="0" w:lastRow="0" w:firstColumn="0" w:lastColumn="0" w:oddVBand="0" w:evenVBand="0" w:oddHBand="1" w:evenHBand="0" w:firstRowFirstColumn="0" w:firstRowLastColumn="0" w:lastRowFirstColumn="0" w:lastRowLastColumn="0"/>
              <w:rPr>
                <w:b/>
                <w:bCs/>
                <w:sz w:val="24"/>
                <w:szCs w:val="24"/>
                <w:lang w:val="en"/>
              </w:rPr>
            </w:pPr>
          </w:p>
        </w:tc>
      </w:tr>
      <w:tr w:rsidR="000B1AE1" w:rsidRPr="005140D4" w:rsidTr="000B1AE1">
        <w:trPr>
          <w:trHeight w:val="210"/>
        </w:trPr>
        <w:tc>
          <w:tcPr>
            <w:cnfStyle w:val="001000000000" w:firstRow="0" w:lastRow="0" w:firstColumn="1" w:lastColumn="0" w:oddVBand="0" w:evenVBand="0" w:oddHBand="0" w:evenHBand="0" w:firstRowFirstColumn="0" w:firstRowLastColumn="0" w:lastRowFirstColumn="0" w:lastRowLastColumn="0"/>
            <w:tcW w:w="2012" w:type="dxa"/>
            <w:tcBorders>
              <w:top w:val="single" w:sz="4" w:space="0" w:color="auto"/>
            </w:tcBorders>
          </w:tcPr>
          <w:p w:rsidR="005655D8" w:rsidRDefault="005655D8" w:rsidP="00EF0711">
            <w:pPr>
              <w:jc w:val="center"/>
              <w:rPr>
                <w:sz w:val="24"/>
                <w:szCs w:val="24"/>
              </w:rPr>
            </w:pPr>
          </w:p>
          <w:p w:rsidR="000B1AE1" w:rsidRPr="005140D4" w:rsidRDefault="00B50890" w:rsidP="00EF0711">
            <w:pPr>
              <w:jc w:val="center"/>
              <w:rPr>
                <w:sz w:val="24"/>
                <w:szCs w:val="24"/>
              </w:rPr>
            </w:pPr>
            <w:r w:rsidRPr="005140D4">
              <w:rPr>
                <w:sz w:val="24"/>
                <w:szCs w:val="24"/>
              </w:rPr>
              <w:t>370</w:t>
            </w:r>
          </w:p>
        </w:tc>
        <w:tc>
          <w:tcPr>
            <w:tcW w:w="7230" w:type="dxa"/>
            <w:tcBorders>
              <w:top w:val="single" w:sz="4" w:space="0" w:color="auto"/>
            </w:tcBorders>
          </w:tcPr>
          <w:p w:rsidR="00C13686" w:rsidRDefault="00C13686" w:rsidP="00EF0711">
            <w:pPr>
              <w:cnfStyle w:val="000000000000" w:firstRow="0" w:lastRow="0" w:firstColumn="0" w:lastColumn="0" w:oddVBand="0" w:evenVBand="0" w:oddHBand="0" w:evenHBand="0" w:firstRowFirstColumn="0" w:firstRowLastColumn="0" w:lastRowFirstColumn="0" w:lastRowLastColumn="0"/>
              <w:rPr>
                <w:b/>
                <w:bCs/>
                <w:sz w:val="24"/>
                <w:szCs w:val="24"/>
                <w:lang w:val="en"/>
              </w:rPr>
            </w:pPr>
          </w:p>
          <w:p w:rsidR="00B50890" w:rsidRPr="005140D4" w:rsidRDefault="00610A38" w:rsidP="00EF0711">
            <w:pPr>
              <w:cnfStyle w:val="000000000000" w:firstRow="0" w:lastRow="0" w:firstColumn="0" w:lastColumn="0" w:oddVBand="0" w:evenVBand="0" w:oddHBand="0" w:evenHBand="0" w:firstRowFirstColumn="0" w:firstRowLastColumn="0" w:lastRowFirstColumn="0" w:lastRowLastColumn="0"/>
              <w:rPr>
                <w:b/>
                <w:bCs/>
                <w:sz w:val="24"/>
                <w:szCs w:val="24"/>
                <w:lang w:val="en"/>
              </w:rPr>
            </w:pPr>
            <w:r>
              <w:rPr>
                <w:b/>
                <w:bCs/>
                <w:sz w:val="24"/>
                <w:szCs w:val="24"/>
                <w:lang w:val="en"/>
              </w:rPr>
              <w:t xml:space="preserve">  </w:t>
            </w:r>
            <w:r w:rsidR="00B50890" w:rsidRPr="005140D4">
              <w:rPr>
                <w:b/>
                <w:bCs/>
                <w:sz w:val="24"/>
                <w:szCs w:val="24"/>
                <w:lang w:val="en"/>
              </w:rPr>
              <w:t>Blepharoptosis</w:t>
            </w:r>
          </w:p>
          <w:p w:rsidR="00B50890" w:rsidRPr="005140D4" w:rsidRDefault="00B50890" w:rsidP="00EF0711">
            <w:pPr>
              <w:cnfStyle w:val="000000000000" w:firstRow="0" w:lastRow="0" w:firstColumn="0" w:lastColumn="0" w:oddVBand="0" w:evenVBand="0" w:oddHBand="0" w:evenHBand="0" w:firstRowFirstColumn="0" w:firstRowLastColumn="0" w:lastRowFirstColumn="0" w:lastRowLastColumn="0"/>
              <w:rPr>
                <w:b/>
                <w:bCs/>
                <w:sz w:val="24"/>
                <w:szCs w:val="24"/>
                <w:lang w:val="en"/>
              </w:rPr>
            </w:pPr>
          </w:p>
        </w:tc>
      </w:tr>
    </w:tbl>
    <w:p w:rsidR="001F62A0" w:rsidRPr="005140D4" w:rsidRDefault="001F62A0" w:rsidP="001F62A0">
      <w:pPr>
        <w:jc w:val="both"/>
        <w:rPr>
          <w:b/>
          <w:bCs/>
          <w:color w:val="0070C0"/>
          <w:sz w:val="24"/>
          <w:szCs w:val="24"/>
        </w:rPr>
      </w:pPr>
    </w:p>
    <w:p w:rsidR="006D2FC5" w:rsidRPr="005140D4" w:rsidRDefault="006D2FC5" w:rsidP="001F62A0">
      <w:pPr>
        <w:jc w:val="both"/>
        <w:rPr>
          <w:b/>
          <w:bCs/>
          <w:color w:val="0070C0"/>
          <w:sz w:val="24"/>
          <w:szCs w:val="24"/>
        </w:rPr>
      </w:pPr>
    </w:p>
    <w:p w:rsidR="009B20F2" w:rsidRDefault="009B20F2" w:rsidP="006D2FC5">
      <w:pPr>
        <w:jc w:val="center"/>
        <w:rPr>
          <w:b/>
          <w:bCs/>
          <w:color w:val="0070C0"/>
          <w:sz w:val="24"/>
          <w:szCs w:val="24"/>
        </w:rPr>
      </w:pPr>
    </w:p>
    <w:p w:rsidR="009B20F2" w:rsidRDefault="009B20F2" w:rsidP="006D2FC5">
      <w:pPr>
        <w:jc w:val="center"/>
        <w:rPr>
          <w:b/>
          <w:bCs/>
          <w:color w:val="0070C0"/>
          <w:sz w:val="24"/>
          <w:szCs w:val="24"/>
        </w:rPr>
      </w:pPr>
    </w:p>
    <w:p w:rsidR="006D2FC5" w:rsidRPr="005140D4" w:rsidRDefault="006D2FC5" w:rsidP="00481F7B">
      <w:pPr>
        <w:jc w:val="center"/>
        <w:rPr>
          <w:b/>
          <w:bCs/>
          <w:color w:val="0070C0"/>
          <w:sz w:val="24"/>
          <w:szCs w:val="24"/>
        </w:rPr>
      </w:pPr>
      <w:r w:rsidRPr="005140D4">
        <w:rPr>
          <w:b/>
          <w:bCs/>
          <w:color w:val="0070C0"/>
          <w:sz w:val="24"/>
          <w:szCs w:val="24"/>
        </w:rPr>
        <w:t xml:space="preserve">Zahedan </w:t>
      </w:r>
      <w:r w:rsidR="00481F7B">
        <w:rPr>
          <w:b/>
          <w:bCs/>
          <w:color w:val="0070C0"/>
          <w:sz w:val="24"/>
          <w:szCs w:val="24"/>
        </w:rPr>
        <w:t>C</w:t>
      </w:r>
      <w:r w:rsidRPr="005140D4">
        <w:rPr>
          <w:b/>
          <w:bCs/>
          <w:color w:val="0070C0"/>
          <w:sz w:val="24"/>
          <w:szCs w:val="24"/>
        </w:rPr>
        <w:t>ochlear Implantation Center</w:t>
      </w:r>
    </w:p>
    <w:p w:rsidR="006D2FC5" w:rsidRPr="005140D4" w:rsidRDefault="006D2FC5" w:rsidP="006D2FC5">
      <w:pPr>
        <w:pStyle w:val="ListParagraph"/>
        <w:numPr>
          <w:ilvl w:val="0"/>
          <w:numId w:val="9"/>
        </w:numPr>
        <w:spacing w:after="120" w:line="240" w:lineRule="auto"/>
        <w:rPr>
          <w:sz w:val="24"/>
          <w:szCs w:val="24"/>
          <w:lang w:val="en"/>
        </w:rPr>
      </w:pPr>
      <w:r w:rsidRPr="005140D4">
        <w:rPr>
          <w:sz w:val="24"/>
          <w:szCs w:val="24"/>
          <w:lang w:val="en"/>
        </w:rPr>
        <w:t>Established in February 2019</w:t>
      </w:r>
    </w:p>
    <w:p w:rsidR="006D2FC5" w:rsidRPr="005140D4" w:rsidRDefault="006D2FC5" w:rsidP="006D2FC5">
      <w:pPr>
        <w:pStyle w:val="ListParagraph"/>
        <w:numPr>
          <w:ilvl w:val="0"/>
          <w:numId w:val="9"/>
        </w:numPr>
        <w:spacing w:after="120" w:line="240" w:lineRule="auto"/>
        <w:rPr>
          <w:sz w:val="24"/>
          <w:szCs w:val="24"/>
          <w:lang w:val="en"/>
        </w:rPr>
      </w:pPr>
      <w:r w:rsidRPr="005140D4">
        <w:rPr>
          <w:sz w:val="24"/>
          <w:szCs w:val="24"/>
          <w:lang w:val="en"/>
        </w:rPr>
        <w:t>The 13</w:t>
      </w:r>
      <w:r w:rsidRPr="005D58F1">
        <w:rPr>
          <w:sz w:val="24"/>
          <w:szCs w:val="24"/>
          <w:vertAlign w:val="superscript"/>
          <w:lang w:val="en"/>
        </w:rPr>
        <w:t>th</w:t>
      </w:r>
      <w:r w:rsidRPr="005140D4">
        <w:rPr>
          <w:sz w:val="24"/>
          <w:szCs w:val="24"/>
          <w:lang w:val="en"/>
        </w:rPr>
        <w:t xml:space="preserve">  National cochlear Implantation Center</w:t>
      </w:r>
    </w:p>
    <w:p w:rsidR="006D2FC5" w:rsidRPr="005140D4" w:rsidRDefault="006D2FC5" w:rsidP="00C8345B">
      <w:pPr>
        <w:pStyle w:val="ListParagraph"/>
        <w:numPr>
          <w:ilvl w:val="0"/>
          <w:numId w:val="9"/>
        </w:numPr>
        <w:spacing w:after="120" w:line="240" w:lineRule="auto"/>
        <w:rPr>
          <w:sz w:val="24"/>
          <w:szCs w:val="24"/>
          <w:lang w:val="en"/>
        </w:rPr>
      </w:pPr>
      <w:r w:rsidRPr="005140D4">
        <w:rPr>
          <w:sz w:val="24"/>
          <w:szCs w:val="24"/>
          <w:lang w:val="en"/>
        </w:rPr>
        <w:lastRenderedPageBreak/>
        <w:t>Staff:  ENT subspecialists, audiologists, speech therapists, occupational therapists, psychologists</w:t>
      </w:r>
    </w:p>
    <w:p w:rsidR="006D2FC5" w:rsidRPr="005140D4" w:rsidRDefault="006D2FC5" w:rsidP="006D2FC5">
      <w:pPr>
        <w:pStyle w:val="ListParagraph"/>
        <w:spacing w:after="120" w:line="240" w:lineRule="auto"/>
        <w:rPr>
          <w:sz w:val="24"/>
          <w:szCs w:val="24"/>
          <w:lang w:val="en"/>
        </w:rPr>
      </w:pPr>
    </w:p>
    <w:p w:rsidR="006D2FC5" w:rsidRPr="005140D4" w:rsidRDefault="006D2FC5" w:rsidP="006D2FC5">
      <w:pPr>
        <w:spacing w:after="120" w:line="240" w:lineRule="auto"/>
        <w:rPr>
          <w:sz w:val="24"/>
          <w:szCs w:val="24"/>
          <w:lang w:val="en"/>
        </w:rPr>
      </w:pPr>
      <w:r w:rsidRPr="005140D4">
        <w:rPr>
          <w:sz w:val="24"/>
          <w:szCs w:val="24"/>
          <w:lang w:val="en"/>
        </w:rPr>
        <w:t xml:space="preserve">Services provided in addition to implantation: </w:t>
      </w:r>
    </w:p>
    <w:p w:rsidR="002F608B" w:rsidRDefault="006D2FC5" w:rsidP="002F608B">
      <w:pPr>
        <w:pStyle w:val="ListParagraph"/>
        <w:numPr>
          <w:ilvl w:val="0"/>
          <w:numId w:val="10"/>
        </w:numPr>
        <w:spacing w:after="120" w:line="240" w:lineRule="auto"/>
        <w:rPr>
          <w:sz w:val="24"/>
          <w:szCs w:val="24"/>
          <w:lang w:val="en"/>
        </w:rPr>
      </w:pPr>
      <w:r w:rsidRPr="002F608B">
        <w:rPr>
          <w:sz w:val="24"/>
          <w:szCs w:val="24"/>
          <w:lang w:val="en"/>
        </w:rPr>
        <w:t>Assessment of hearing behavioral threshold</w:t>
      </w:r>
    </w:p>
    <w:p w:rsidR="006D2FC5" w:rsidRPr="002F608B" w:rsidRDefault="002F608B" w:rsidP="002F608B">
      <w:pPr>
        <w:pStyle w:val="ListParagraph"/>
        <w:numPr>
          <w:ilvl w:val="0"/>
          <w:numId w:val="10"/>
        </w:numPr>
        <w:spacing w:after="120" w:line="240" w:lineRule="auto"/>
        <w:rPr>
          <w:sz w:val="24"/>
          <w:szCs w:val="24"/>
          <w:lang w:val="en"/>
        </w:rPr>
      </w:pPr>
      <w:r w:rsidRPr="002F608B">
        <w:rPr>
          <w:sz w:val="24"/>
          <w:szCs w:val="24"/>
          <w:lang w:val="en"/>
        </w:rPr>
        <w:t xml:space="preserve">Otoacoustic Emissions </w:t>
      </w:r>
      <w:r>
        <w:rPr>
          <w:sz w:val="24"/>
          <w:szCs w:val="24"/>
          <w:lang w:val="en"/>
        </w:rPr>
        <w:t>(</w:t>
      </w:r>
      <w:r w:rsidR="006D2FC5" w:rsidRPr="002F608B">
        <w:rPr>
          <w:sz w:val="24"/>
          <w:szCs w:val="24"/>
          <w:lang w:val="en"/>
        </w:rPr>
        <w:t>OAE</w:t>
      </w:r>
      <w:r>
        <w:rPr>
          <w:sz w:val="24"/>
          <w:szCs w:val="24"/>
          <w:lang w:val="en"/>
        </w:rPr>
        <w:t>)</w:t>
      </w:r>
      <w:r w:rsidRPr="002F608B">
        <w:rPr>
          <w:sz w:val="24"/>
          <w:szCs w:val="24"/>
          <w:lang w:val="en"/>
        </w:rPr>
        <w:t xml:space="preserve"> </w:t>
      </w:r>
      <w:r w:rsidR="006D2FC5" w:rsidRPr="002F608B">
        <w:rPr>
          <w:sz w:val="24"/>
          <w:szCs w:val="24"/>
          <w:lang w:val="en"/>
        </w:rPr>
        <w:t>test to check inner ear function</w:t>
      </w:r>
    </w:p>
    <w:p w:rsidR="006D2FC5" w:rsidRPr="005140D4" w:rsidRDefault="006D2FC5" w:rsidP="002F608B">
      <w:pPr>
        <w:pStyle w:val="ListParagraph"/>
        <w:numPr>
          <w:ilvl w:val="0"/>
          <w:numId w:val="10"/>
        </w:numPr>
        <w:spacing w:after="120" w:line="240" w:lineRule="auto"/>
        <w:rPr>
          <w:sz w:val="24"/>
          <w:szCs w:val="24"/>
          <w:lang w:val="en"/>
        </w:rPr>
      </w:pPr>
      <w:r w:rsidRPr="005140D4">
        <w:rPr>
          <w:sz w:val="24"/>
          <w:szCs w:val="24"/>
          <w:lang w:val="en"/>
        </w:rPr>
        <w:t xml:space="preserve"> </w:t>
      </w:r>
      <w:r w:rsidR="002F608B">
        <w:rPr>
          <w:sz w:val="24"/>
          <w:szCs w:val="24"/>
          <w:lang w:val="en"/>
        </w:rPr>
        <w:t>A</w:t>
      </w:r>
      <w:r w:rsidR="002F608B" w:rsidRPr="002F608B">
        <w:rPr>
          <w:sz w:val="24"/>
          <w:szCs w:val="24"/>
          <w:lang w:val="en"/>
        </w:rPr>
        <w:t xml:space="preserve">uditory brainstem response </w:t>
      </w:r>
      <w:r w:rsidR="002F608B">
        <w:rPr>
          <w:sz w:val="24"/>
          <w:szCs w:val="24"/>
          <w:lang w:val="en"/>
        </w:rPr>
        <w:t>(</w:t>
      </w:r>
      <w:r w:rsidR="002F608B" w:rsidRPr="005140D4">
        <w:rPr>
          <w:sz w:val="24"/>
          <w:szCs w:val="24"/>
          <w:lang w:val="en"/>
        </w:rPr>
        <w:t>ABR test</w:t>
      </w:r>
      <w:r w:rsidR="002F608B">
        <w:rPr>
          <w:sz w:val="24"/>
          <w:szCs w:val="24"/>
          <w:lang w:val="en"/>
        </w:rPr>
        <w:t>)</w:t>
      </w:r>
      <w:r w:rsidR="002F608B" w:rsidRPr="005140D4">
        <w:rPr>
          <w:sz w:val="24"/>
          <w:szCs w:val="24"/>
          <w:lang w:val="en"/>
        </w:rPr>
        <w:t xml:space="preserve"> to </w:t>
      </w:r>
      <w:r w:rsidR="002F608B" w:rsidRPr="002F608B">
        <w:rPr>
          <w:sz w:val="24"/>
          <w:szCs w:val="24"/>
          <w:lang w:val="en"/>
        </w:rPr>
        <w:t>see how the hearing nerves and brain respond to sounds.</w:t>
      </w:r>
    </w:p>
    <w:p w:rsidR="006D2FC5" w:rsidRPr="005140D4" w:rsidRDefault="002F608B" w:rsidP="002F608B">
      <w:pPr>
        <w:pStyle w:val="ListParagraph"/>
        <w:numPr>
          <w:ilvl w:val="0"/>
          <w:numId w:val="10"/>
        </w:numPr>
        <w:spacing w:after="120" w:line="240" w:lineRule="auto"/>
        <w:rPr>
          <w:sz w:val="24"/>
          <w:szCs w:val="24"/>
          <w:lang w:val="en"/>
        </w:rPr>
      </w:pPr>
      <w:r w:rsidRPr="002F608B">
        <w:rPr>
          <w:sz w:val="24"/>
          <w:szCs w:val="24"/>
          <w:lang w:val="en"/>
        </w:rPr>
        <w:t>The auditory steady state response (ASSR)</w:t>
      </w:r>
      <w:r w:rsidR="006D2FC5" w:rsidRPr="005140D4">
        <w:rPr>
          <w:sz w:val="24"/>
          <w:szCs w:val="24"/>
          <w:lang w:val="en"/>
        </w:rPr>
        <w:t xml:space="preserve"> test to evaluate the hearing threshold of infants and children</w:t>
      </w:r>
    </w:p>
    <w:p w:rsidR="006D2FC5" w:rsidRPr="005140D4" w:rsidRDefault="006D2FC5" w:rsidP="006D2FC5">
      <w:pPr>
        <w:pStyle w:val="ListParagraph"/>
        <w:numPr>
          <w:ilvl w:val="0"/>
          <w:numId w:val="10"/>
        </w:numPr>
        <w:spacing w:after="120" w:line="240" w:lineRule="auto"/>
        <w:rPr>
          <w:sz w:val="24"/>
          <w:szCs w:val="24"/>
          <w:lang w:val="en"/>
        </w:rPr>
      </w:pPr>
      <w:r w:rsidRPr="005140D4">
        <w:rPr>
          <w:sz w:val="24"/>
          <w:szCs w:val="24"/>
          <w:lang w:val="en"/>
        </w:rPr>
        <w:t>Speech therapy and occupational therapy  services</w:t>
      </w:r>
    </w:p>
    <w:p w:rsidR="006D2FC5" w:rsidRPr="005140D4" w:rsidRDefault="006D2FC5" w:rsidP="006D2FC5">
      <w:pPr>
        <w:pStyle w:val="ListParagraph"/>
        <w:numPr>
          <w:ilvl w:val="0"/>
          <w:numId w:val="10"/>
        </w:numPr>
        <w:spacing w:after="120" w:line="240" w:lineRule="auto"/>
        <w:rPr>
          <w:sz w:val="24"/>
          <w:szCs w:val="24"/>
          <w:lang w:val="en"/>
        </w:rPr>
      </w:pPr>
      <w:r w:rsidRPr="005140D4">
        <w:rPr>
          <w:sz w:val="24"/>
          <w:szCs w:val="24"/>
          <w:lang w:val="en"/>
        </w:rPr>
        <w:t>Psychological counseling  services</w:t>
      </w:r>
    </w:p>
    <w:p w:rsidR="00A14A28" w:rsidRPr="005140D4" w:rsidRDefault="00A14A28" w:rsidP="00A14A28">
      <w:pPr>
        <w:spacing w:after="120" w:line="240" w:lineRule="auto"/>
        <w:rPr>
          <w:sz w:val="24"/>
          <w:szCs w:val="24"/>
          <w:lang w:val="en"/>
        </w:rPr>
      </w:pPr>
    </w:p>
    <w:p w:rsidR="00A14A28" w:rsidRPr="00D72C31" w:rsidRDefault="00D72C31" w:rsidP="00D72C31">
      <w:pPr>
        <w:spacing w:after="120" w:line="240" w:lineRule="auto"/>
        <w:jc w:val="center"/>
        <w:rPr>
          <w:b/>
          <w:bCs/>
          <w:color w:val="2E74B5" w:themeColor="accent1" w:themeShade="BF"/>
          <w:sz w:val="24"/>
          <w:szCs w:val="24"/>
        </w:rPr>
      </w:pPr>
      <w:r w:rsidRPr="00D72C31">
        <w:rPr>
          <w:b/>
          <w:bCs/>
          <w:color w:val="2E74B5" w:themeColor="accent1" w:themeShade="BF"/>
          <w:sz w:val="24"/>
          <w:szCs w:val="24"/>
        </w:rPr>
        <w:t>Cost of Medical Services</w:t>
      </w:r>
    </w:p>
    <w:tbl>
      <w:tblPr>
        <w:tblStyle w:val="ListTable4-Accent51"/>
        <w:bidiVisual/>
        <w:tblW w:w="0" w:type="auto"/>
        <w:tblLook w:val="04A0" w:firstRow="1" w:lastRow="0" w:firstColumn="1" w:lastColumn="0" w:noHBand="0" w:noVBand="1"/>
      </w:tblPr>
      <w:tblGrid>
        <w:gridCol w:w="2012"/>
        <w:gridCol w:w="7230"/>
      </w:tblGrid>
      <w:tr w:rsidR="00A14A28" w:rsidRPr="005140D4" w:rsidTr="00D368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12" w:type="dxa"/>
          </w:tcPr>
          <w:p w:rsidR="00A14A28" w:rsidRPr="005140D4" w:rsidRDefault="00A14A28" w:rsidP="00D36833">
            <w:pPr>
              <w:jc w:val="center"/>
              <w:rPr>
                <w:b w:val="0"/>
                <w:bCs w:val="0"/>
                <w:sz w:val="24"/>
                <w:szCs w:val="24"/>
              </w:rPr>
            </w:pPr>
          </w:p>
          <w:p w:rsidR="00A14A28" w:rsidRPr="005140D4" w:rsidRDefault="00A14A28" w:rsidP="00D36833">
            <w:pPr>
              <w:jc w:val="center"/>
              <w:rPr>
                <w:sz w:val="24"/>
                <w:szCs w:val="24"/>
                <w:rtl/>
                <w:lang w:bidi="fa-IR"/>
              </w:rPr>
            </w:pPr>
            <w:r w:rsidRPr="005140D4">
              <w:rPr>
                <w:sz w:val="24"/>
                <w:szCs w:val="24"/>
              </w:rPr>
              <w:t>Price (US D</w:t>
            </w:r>
            <w:r w:rsidR="006808CA">
              <w:rPr>
                <w:sz w:val="24"/>
                <w:szCs w:val="24"/>
              </w:rPr>
              <w:t>ollars</w:t>
            </w:r>
            <w:r w:rsidRPr="005140D4">
              <w:rPr>
                <w:sz w:val="24"/>
                <w:szCs w:val="24"/>
              </w:rPr>
              <w:t>)</w:t>
            </w:r>
          </w:p>
        </w:tc>
        <w:tc>
          <w:tcPr>
            <w:tcW w:w="7230" w:type="dxa"/>
          </w:tcPr>
          <w:p w:rsidR="00A14A28" w:rsidRPr="005140D4" w:rsidRDefault="00A14A28" w:rsidP="00D36833">
            <w:pPr>
              <w:cnfStyle w:val="100000000000" w:firstRow="1" w:lastRow="0" w:firstColumn="0" w:lastColumn="0" w:oddVBand="0" w:evenVBand="0" w:oddHBand="0" w:evenHBand="0" w:firstRowFirstColumn="0" w:firstRowLastColumn="0" w:lastRowFirstColumn="0" w:lastRowLastColumn="0"/>
              <w:rPr>
                <w:b w:val="0"/>
                <w:bCs w:val="0"/>
                <w:sz w:val="24"/>
                <w:szCs w:val="24"/>
              </w:rPr>
            </w:pPr>
          </w:p>
          <w:p w:rsidR="00A14A28" w:rsidRPr="005140D4" w:rsidRDefault="009B20F2" w:rsidP="00D36833">
            <w:pPr>
              <w:cnfStyle w:val="100000000000" w:firstRow="1" w:lastRow="0" w:firstColumn="0" w:lastColumn="0" w:oddVBand="0" w:evenVBand="0" w:oddHBand="0" w:evenHBand="0" w:firstRowFirstColumn="0" w:firstRowLastColumn="0" w:lastRowFirstColumn="0" w:lastRowLastColumn="0"/>
              <w:rPr>
                <w:sz w:val="24"/>
                <w:szCs w:val="24"/>
              </w:rPr>
            </w:pPr>
            <w:r>
              <w:rPr>
                <w:sz w:val="24"/>
                <w:szCs w:val="24"/>
              </w:rPr>
              <w:t xml:space="preserve">  </w:t>
            </w:r>
            <w:r w:rsidR="006808CA">
              <w:rPr>
                <w:sz w:val="24"/>
                <w:szCs w:val="24"/>
              </w:rPr>
              <w:t>Medical Procedure</w:t>
            </w:r>
          </w:p>
          <w:p w:rsidR="00A14A28" w:rsidRPr="005140D4" w:rsidRDefault="00A14A28" w:rsidP="00D36833">
            <w:pPr>
              <w:cnfStyle w:val="100000000000" w:firstRow="1" w:lastRow="0" w:firstColumn="0" w:lastColumn="0" w:oddVBand="0" w:evenVBand="0" w:oddHBand="0" w:evenHBand="0" w:firstRowFirstColumn="0" w:firstRowLastColumn="0" w:lastRowFirstColumn="0" w:lastRowLastColumn="0"/>
              <w:rPr>
                <w:sz w:val="24"/>
                <w:szCs w:val="24"/>
                <w:rtl/>
                <w:lang w:bidi="fa-IR"/>
              </w:rPr>
            </w:pPr>
          </w:p>
        </w:tc>
      </w:tr>
      <w:tr w:rsidR="00A14A28" w:rsidRPr="005140D4" w:rsidTr="00D36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12" w:type="dxa"/>
          </w:tcPr>
          <w:p w:rsidR="00A14A28" w:rsidRDefault="00A14A28" w:rsidP="00D36833">
            <w:pPr>
              <w:jc w:val="center"/>
              <w:rPr>
                <w:sz w:val="24"/>
                <w:szCs w:val="24"/>
              </w:rPr>
            </w:pPr>
          </w:p>
          <w:p w:rsidR="005655D8" w:rsidRPr="005140D4" w:rsidRDefault="005655D8" w:rsidP="00D36833">
            <w:pPr>
              <w:jc w:val="center"/>
              <w:rPr>
                <w:sz w:val="24"/>
                <w:szCs w:val="24"/>
                <w:rtl/>
                <w:lang w:bidi="fa-IR"/>
              </w:rPr>
            </w:pPr>
            <w:r>
              <w:rPr>
                <w:sz w:val="24"/>
                <w:szCs w:val="24"/>
              </w:rPr>
              <w:t>15000</w:t>
            </w:r>
          </w:p>
        </w:tc>
        <w:tc>
          <w:tcPr>
            <w:tcW w:w="7230" w:type="dxa"/>
          </w:tcPr>
          <w:p w:rsidR="009B20F2" w:rsidRDefault="009B20F2" w:rsidP="00A14A28">
            <w:pPr>
              <w:cnfStyle w:val="000000100000" w:firstRow="0" w:lastRow="0" w:firstColumn="0" w:lastColumn="0" w:oddVBand="0" w:evenVBand="0" w:oddHBand="1" w:evenHBand="0" w:firstRowFirstColumn="0" w:firstRowLastColumn="0" w:lastRowFirstColumn="0" w:lastRowLastColumn="0"/>
              <w:rPr>
                <w:b/>
                <w:bCs/>
                <w:sz w:val="24"/>
                <w:szCs w:val="24"/>
              </w:rPr>
            </w:pPr>
            <w:r>
              <w:rPr>
                <w:b/>
                <w:bCs/>
                <w:sz w:val="24"/>
                <w:szCs w:val="24"/>
              </w:rPr>
              <w:t xml:space="preserve">  </w:t>
            </w:r>
          </w:p>
          <w:p w:rsidR="00A14A28" w:rsidRPr="005140D4" w:rsidRDefault="009B20F2" w:rsidP="00A14A28">
            <w:pPr>
              <w:cnfStyle w:val="000000100000" w:firstRow="0" w:lastRow="0" w:firstColumn="0" w:lastColumn="0" w:oddVBand="0" w:evenVBand="0" w:oddHBand="1" w:evenHBand="0" w:firstRowFirstColumn="0" w:firstRowLastColumn="0" w:lastRowFirstColumn="0" w:lastRowLastColumn="0"/>
              <w:rPr>
                <w:b/>
                <w:bCs/>
                <w:sz w:val="24"/>
                <w:szCs w:val="24"/>
              </w:rPr>
            </w:pPr>
            <w:r>
              <w:rPr>
                <w:b/>
                <w:bCs/>
                <w:sz w:val="24"/>
                <w:szCs w:val="24"/>
              </w:rPr>
              <w:t xml:space="preserve"> </w:t>
            </w:r>
            <w:r w:rsidR="00A14A28" w:rsidRPr="005140D4">
              <w:rPr>
                <w:b/>
                <w:bCs/>
                <w:sz w:val="24"/>
                <w:szCs w:val="24"/>
              </w:rPr>
              <w:t xml:space="preserve">Cochlear Implantation </w:t>
            </w:r>
          </w:p>
          <w:p w:rsidR="00A14A28" w:rsidRPr="005140D4" w:rsidRDefault="00A14A28" w:rsidP="00A14A28">
            <w:pPr>
              <w:cnfStyle w:val="000000100000" w:firstRow="0" w:lastRow="0" w:firstColumn="0" w:lastColumn="0" w:oddVBand="0" w:evenVBand="0" w:oddHBand="1" w:evenHBand="0" w:firstRowFirstColumn="0" w:firstRowLastColumn="0" w:lastRowFirstColumn="0" w:lastRowLastColumn="0"/>
              <w:rPr>
                <w:b/>
                <w:bCs/>
                <w:sz w:val="24"/>
                <w:szCs w:val="24"/>
                <w:rtl/>
                <w:lang w:bidi="fa-IR"/>
              </w:rPr>
            </w:pPr>
          </w:p>
        </w:tc>
      </w:tr>
    </w:tbl>
    <w:p w:rsidR="001F62A0" w:rsidRPr="005140D4" w:rsidRDefault="001F62A0" w:rsidP="00187FBF">
      <w:pPr>
        <w:rPr>
          <w:b/>
          <w:bCs/>
          <w:color w:val="0070C0"/>
          <w:sz w:val="24"/>
          <w:szCs w:val="24"/>
          <w:lang w:val="en"/>
        </w:rPr>
      </w:pPr>
    </w:p>
    <w:p w:rsidR="001F62A0" w:rsidRPr="005140D4" w:rsidRDefault="001F62A0" w:rsidP="00187FBF">
      <w:pPr>
        <w:rPr>
          <w:b/>
          <w:bCs/>
          <w:color w:val="0070C0"/>
          <w:sz w:val="24"/>
          <w:szCs w:val="24"/>
          <w:lang w:val="en"/>
        </w:rPr>
      </w:pPr>
    </w:p>
    <w:p w:rsidR="00187FBF" w:rsidRPr="005140D4" w:rsidRDefault="00187FBF" w:rsidP="00187FBF">
      <w:pPr>
        <w:rPr>
          <w:b/>
          <w:bCs/>
          <w:color w:val="0070C0"/>
          <w:sz w:val="24"/>
          <w:szCs w:val="24"/>
          <w:lang w:val="en"/>
        </w:rPr>
      </w:pPr>
      <w:r w:rsidRPr="005140D4">
        <w:rPr>
          <w:b/>
          <w:bCs/>
          <w:color w:val="0070C0"/>
          <w:sz w:val="24"/>
          <w:szCs w:val="24"/>
          <w:lang w:val="en"/>
        </w:rPr>
        <w:t xml:space="preserve">Honors: </w:t>
      </w:r>
    </w:p>
    <w:p w:rsidR="00187FBF" w:rsidRPr="005140D4" w:rsidRDefault="00187FBF" w:rsidP="00B81596">
      <w:pPr>
        <w:numPr>
          <w:ilvl w:val="0"/>
          <w:numId w:val="6"/>
        </w:numPr>
        <w:rPr>
          <w:sz w:val="24"/>
          <w:szCs w:val="24"/>
          <w:lang w:val="en"/>
        </w:rPr>
      </w:pPr>
      <w:r w:rsidRPr="005140D4">
        <w:rPr>
          <w:sz w:val="24"/>
          <w:szCs w:val="24"/>
          <w:lang w:val="en"/>
        </w:rPr>
        <w:t>Al-Zahra</w:t>
      </w:r>
      <w:r w:rsidR="00863546">
        <w:rPr>
          <w:sz w:val="24"/>
          <w:szCs w:val="24"/>
          <w:lang w:val="en"/>
        </w:rPr>
        <w:t xml:space="preserve"> </w:t>
      </w:r>
      <w:r w:rsidR="00B81596">
        <w:rPr>
          <w:sz w:val="24"/>
          <w:szCs w:val="24"/>
          <w:lang w:val="en"/>
        </w:rPr>
        <w:t>E</w:t>
      </w:r>
      <w:r w:rsidR="00863546">
        <w:rPr>
          <w:sz w:val="24"/>
          <w:szCs w:val="24"/>
          <w:lang w:val="en"/>
        </w:rPr>
        <w:t>ye</w:t>
      </w:r>
      <w:r w:rsidRPr="005140D4">
        <w:rPr>
          <w:sz w:val="24"/>
          <w:szCs w:val="24"/>
          <w:lang w:val="en"/>
        </w:rPr>
        <w:t xml:space="preserve"> </w:t>
      </w:r>
      <w:r w:rsidR="00B81596">
        <w:rPr>
          <w:sz w:val="24"/>
          <w:szCs w:val="24"/>
          <w:lang w:val="en"/>
        </w:rPr>
        <w:t>H</w:t>
      </w:r>
      <w:r w:rsidRPr="005140D4">
        <w:rPr>
          <w:sz w:val="24"/>
          <w:szCs w:val="24"/>
          <w:lang w:val="en"/>
        </w:rPr>
        <w:t xml:space="preserve">ospital </w:t>
      </w:r>
      <w:r w:rsidR="009B20F2">
        <w:rPr>
          <w:sz w:val="24"/>
          <w:szCs w:val="24"/>
          <w:lang w:val="en"/>
        </w:rPr>
        <w:t>w</w:t>
      </w:r>
      <w:r w:rsidR="00CA58BF" w:rsidRPr="005140D4">
        <w:rPr>
          <w:sz w:val="24"/>
          <w:szCs w:val="24"/>
          <w:lang w:val="en"/>
        </w:rPr>
        <w:t xml:space="preserve">as selected as </w:t>
      </w:r>
      <w:r w:rsidRPr="005140D4">
        <w:rPr>
          <w:sz w:val="24"/>
          <w:szCs w:val="24"/>
          <w:lang w:val="en"/>
        </w:rPr>
        <w:t xml:space="preserve">the </w:t>
      </w:r>
      <w:r w:rsidR="00CA58BF" w:rsidRPr="005140D4">
        <w:rPr>
          <w:sz w:val="24"/>
          <w:szCs w:val="24"/>
          <w:lang w:val="en"/>
        </w:rPr>
        <w:t xml:space="preserve">Center of Excellence </w:t>
      </w:r>
      <w:r w:rsidR="000B0447" w:rsidRPr="005140D4">
        <w:rPr>
          <w:sz w:val="24"/>
          <w:szCs w:val="24"/>
          <w:lang w:val="en"/>
        </w:rPr>
        <w:t xml:space="preserve">of ophthalmology in </w:t>
      </w:r>
      <w:r w:rsidR="00FD6577" w:rsidRPr="005140D4">
        <w:rPr>
          <w:sz w:val="24"/>
          <w:szCs w:val="24"/>
          <w:lang w:val="en"/>
        </w:rPr>
        <w:t>the country</w:t>
      </w:r>
    </w:p>
    <w:p w:rsidR="00187FBF" w:rsidRPr="005140D4" w:rsidRDefault="00CA58BF" w:rsidP="00CA58BF">
      <w:pPr>
        <w:numPr>
          <w:ilvl w:val="0"/>
          <w:numId w:val="6"/>
        </w:numPr>
        <w:rPr>
          <w:sz w:val="24"/>
          <w:szCs w:val="24"/>
          <w:lang w:val="en"/>
        </w:rPr>
      </w:pPr>
      <w:r w:rsidRPr="005140D4">
        <w:rPr>
          <w:sz w:val="24"/>
          <w:szCs w:val="24"/>
          <w:lang w:val="en"/>
        </w:rPr>
        <w:t xml:space="preserve">The specialty graduates form this center have obtained the </w:t>
      </w:r>
      <w:r w:rsidR="00187FBF" w:rsidRPr="005140D4">
        <w:rPr>
          <w:sz w:val="24"/>
          <w:szCs w:val="24"/>
          <w:lang w:val="en"/>
        </w:rPr>
        <w:t>top ranks</w:t>
      </w:r>
      <w:r w:rsidRPr="005140D4">
        <w:rPr>
          <w:sz w:val="24"/>
          <w:szCs w:val="24"/>
          <w:lang w:val="en"/>
        </w:rPr>
        <w:t xml:space="preserve"> in the national </w:t>
      </w:r>
      <w:r w:rsidR="0033037E" w:rsidRPr="005140D4">
        <w:rPr>
          <w:sz w:val="24"/>
          <w:szCs w:val="24"/>
          <w:lang w:val="en"/>
        </w:rPr>
        <w:t>ophthalmology board</w:t>
      </w:r>
      <w:r w:rsidRPr="005140D4">
        <w:rPr>
          <w:sz w:val="24"/>
          <w:szCs w:val="24"/>
          <w:lang w:val="en"/>
        </w:rPr>
        <w:t xml:space="preserve"> exam</w:t>
      </w:r>
      <w:r w:rsidR="00187FBF" w:rsidRPr="005140D4">
        <w:rPr>
          <w:sz w:val="24"/>
          <w:szCs w:val="24"/>
          <w:lang w:val="en"/>
        </w:rPr>
        <w:t xml:space="preserve"> in consecutive years</w:t>
      </w:r>
      <w:r w:rsidRPr="005140D4">
        <w:rPr>
          <w:sz w:val="24"/>
          <w:szCs w:val="24"/>
          <w:lang w:val="en"/>
        </w:rPr>
        <w:t>.</w:t>
      </w:r>
    </w:p>
    <w:p w:rsidR="00187FBF" w:rsidRPr="005140D4" w:rsidRDefault="00187FBF" w:rsidP="00187FBF">
      <w:pPr>
        <w:numPr>
          <w:ilvl w:val="0"/>
          <w:numId w:val="6"/>
        </w:numPr>
        <w:rPr>
          <w:sz w:val="24"/>
          <w:szCs w:val="24"/>
          <w:lang w:val="en"/>
        </w:rPr>
      </w:pPr>
      <w:r w:rsidRPr="005140D4">
        <w:rPr>
          <w:sz w:val="24"/>
          <w:szCs w:val="24"/>
          <w:lang w:val="en"/>
        </w:rPr>
        <w:t xml:space="preserve">Obtaining an excellent first-class certificate from the Monitoring and Accreditation Center of the Ministry of Health, Treatment and Medical Education and national awards for productivity and excellence in the health sector </w:t>
      </w:r>
    </w:p>
    <w:p w:rsidR="009D6FC6" w:rsidRPr="005140D4" w:rsidRDefault="00187FBF" w:rsidP="00366E4A">
      <w:pPr>
        <w:pStyle w:val="ListParagraph"/>
        <w:numPr>
          <w:ilvl w:val="0"/>
          <w:numId w:val="6"/>
        </w:numPr>
        <w:rPr>
          <w:sz w:val="24"/>
          <w:szCs w:val="24"/>
        </w:rPr>
      </w:pPr>
      <w:r w:rsidRPr="005140D4">
        <w:rPr>
          <w:sz w:val="24"/>
          <w:szCs w:val="24"/>
          <w:lang w:val="en"/>
        </w:rPr>
        <w:t>This hospital also has the certificate of quality management (ISO 9001) and environment (2022) and has been ranked first in terms of providing medical and educational services for</w:t>
      </w:r>
      <w:r w:rsidR="00366E4A" w:rsidRPr="005140D4">
        <w:rPr>
          <w:sz w:val="24"/>
          <w:szCs w:val="24"/>
          <w:lang w:val="en"/>
        </w:rPr>
        <w:t xml:space="preserve"> the last</w:t>
      </w:r>
      <w:r w:rsidRPr="005140D4">
        <w:rPr>
          <w:sz w:val="24"/>
          <w:szCs w:val="24"/>
          <w:lang w:val="en"/>
        </w:rPr>
        <w:t xml:space="preserve"> 6 </w:t>
      </w:r>
      <w:r w:rsidR="00FD6577" w:rsidRPr="005140D4">
        <w:rPr>
          <w:sz w:val="24"/>
          <w:szCs w:val="24"/>
          <w:lang w:val="en"/>
        </w:rPr>
        <w:t>years</w:t>
      </w:r>
    </w:p>
    <w:p w:rsidR="003176AC" w:rsidRPr="005140D4" w:rsidRDefault="003176AC" w:rsidP="003176AC">
      <w:pPr>
        <w:spacing w:after="0" w:line="240" w:lineRule="auto"/>
        <w:rPr>
          <w:b/>
          <w:bCs/>
          <w:sz w:val="24"/>
          <w:szCs w:val="24"/>
        </w:rPr>
      </w:pPr>
      <w:r w:rsidRPr="005140D4">
        <w:rPr>
          <w:b/>
          <w:bCs/>
          <w:sz w:val="24"/>
          <w:szCs w:val="24"/>
        </w:rPr>
        <w:t>Contact us</w:t>
      </w:r>
      <w:r w:rsidRPr="005140D4">
        <w:rPr>
          <w:b/>
          <w:bCs/>
          <w:sz w:val="24"/>
          <w:szCs w:val="24"/>
          <w:rtl/>
        </w:rPr>
        <w:t xml:space="preserve"> </w:t>
      </w:r>
    </w:p>
    <w:p w:rsidR="003176AC" w:rsidRPr="005140D4" w:rsidRDefault="003176AC" w:rsidP="003176AC">
      <w:pPr>
        <w:spacing w:after="0" w:line="240" w:lineRule="auto"/>
        <w:rPr>
          <w:sz w:val="24"/>
          <w:szCs w:val="24"/>
        </w:rPr>
      </w:pPr>
    </w:p>
    <w:p w:rsidR="003176AC" w:rsidRPr="005140D4" w:rsidRDefault="003176AC" w:rsidP="0094281D">
      <w:pPr>
        <w:spacing w:after="0" w:line="240" w:lineRule="auto"/>
        <w:rPr>
          <w:sz w:val="24"/>
          <w:szCs w:val="24"/>
        </w:rPr>
      </w:pPr>
      <w:r w:rsidRPr="005140D4">
        <w:rPr>
          <w:sz w:val="24"/>
          <w:szCs w:val="24"/>
        </w:rPr>
        <w:t xml:space="preserve">If you have any questions, please email </w:t>
      </w:r>
      <w:r w:rsidR="0094281D" w:rsidRPr="005140D4">
        <w:rPr>
          <w:sz w:val="24"/>
          <w:szCs w:val="24"/>
        </w:rPr>
        <w:t>us</w:t>
      </w:r>
      <w:r w:rsidR="005E06DB">
        <w:rPr>
          <w:sz w:val="24"/>
          <w:szCs w:val="24"/>
        </w:rPr>
        <w:t>:</w:t>
      </w:r>
      <w:r w:rsidRPr="005140D4">
        <w:rPr>
          <w:sz w:val="24"/>
          <w:szCs w:val="24"/>
        </w:rPr>
        <w:t xml:space="preserve"> </w:t>
      </w:r>
      <w:r w:rsidR="0094281D" w:rsidRPr="005E06DB">
        <w:rPr>
          <w:color w:val="0070C0"/>
        </w:rPr>
        <w:t>Alzahra_eyecenter@yahoo.com</w:t>
      </w:r>
      <w:r w:rsidR="0094281D" w:rsidRPr="005140D4">
        <w:rPr>
          <w:sz w:val="24"/>
          <w:szCs w:val="24"/>
        </w:rPr>
        <w:t xml:space="preserve">. </w:t>
      </w:r>
      <w:r w:rsidRPr="005140D4">
        <w:rPr>
          <w:sz w:val="24"/>
          <w:szCs w:val="24"/>
        </w:rPr>
        <w:t>We are here to help</w:t>
      </w:r>
      <w:r w:rsidRPr="005140D4">
        <w:rPr>
          <w:sz w:val="24"/>
          <w:szCs w:val="24"/>
          <w:rtl/>
        </w:rPr>
        <w:t>!</w:t>
      </w:r>
    </w:p>
    <w:p w:rsidR="005E06DB" w:rsidRDefault="005E06DB" w:rsidP="004F1647">
      <w:pPr>
        <w:spacing w:after="0" w:line="240" w:lineRule="auto"/>
        <w:rPr>
          <w:b/>
          <w:bCs/>
          <w:sz w:val="24"/>
          <w:szCs w:val="24"/>
          <w:lang w:bidi="fa-IR"/>
        </w:rPr>
      </w:pPr>
    </w:p>
    <w:p w:rsidR="003176AC" w:rsidRPr="005140D4" w:rsidRDefault="003176AC" w:rsidP="004F1647">
      <w:pPr>
        <w:spacing w:after="0" w:line="240" w:lineRule="auto"/>
        <w:rPr>
          <w:sz w:val="24"/>
          <w:szCs w:val="24"/>
          <w:lang w:bidi="fa-IR"/>
        </w:rPr>
      </w:pPr>
      <w:r w:rsidRPr="005140D4">
        <w:rPr>
          <w:b/>
          <w:bCs/>
          <w:sz w:val="24"/>
          <w:szCs w:val="24"/>
          <w:lang w:bidi="fa-IR"/>
        </w:rPr>
        <w:lastRenderedPageBreak/>
        <w:t>Tel:</w:t>
      </w:r>
      <w:r w:rsidRPr="005140D4">
        <w:rPr>
          <w:sz w:val="24"/>
          <w:szCs w:val="24"/>
          <w:lang w:bidi="fa-IR"/>
        </w:rPr>
        <w:t xml:space="preserve"> </w:t>
      </w:r>
      <w:r w:rsidR="004F1647" w:rsidRPr="004F1647">
        <w:rPr>
          <w:sz w:val="24"/>
          <w:szCs w:val="24"/>
          <w:lang w:bidi="fa-IR"/>
        </w:rPr>
        <w:t>0098-54-33219915</w:t>
      </w:r>
    </w:p>
    <w:p w:rsidR="003176AC" w:rsidRPr="005140D4" w:rsidRDefault="003176AC" w:rsidP="004F1647">
      <w:pPr>
        <w:spacing w:after="0" w:line="240" w:lineRule="auto"/>
        <w:rPr>
          <w:sz w:val="24"/>
          <w:szCs w:val="24"/>
        </w:rPr>
      </w:pPr>
      <w:r w:rsidRPr="005140D4">
        <w:rPr>
          <w:b/>
          <w:bCs/>
          <w:sz w:val="24"/>
          <w:szCs w:val="24"/>
          <w:lang w:bidi="fa-IR"/>
        </w:rPr>
        <w:t>Fax</w:t>
      </w:r>
      <w:r w:rsidR="004F1647">
        <w:rPr>
          <w:b/>
          <w:bCs/>
          <w:sz w:val="24"/>
          <w:szCs w:val="24"/>
          <w:lang w:bidi="fa-IR"/>
        </w:rPr>
        <w:t xml:space="preserve"> No</w:t>
      </w:r>
      <w:r w:rsidRPr="005140D4">
        <w:rPr>
          <w:b/>
          <w:bCs/>
          <w:sz w:val="24"/>
          <w:szCs w:val="24"/>
          <w:lang w:bidi="fa-IR"/>
        </w:rPr>
        <w:t>:</w:t>
      </w:r>
      <w:r w:rsidRPr="005140D4">
        <w:rPr>
          <w:sz w:val="24"/>
          <w:szCs w:val="24"/>
          <w:lang w:bidi="fa-IR"/>
        </w:rPr>
        <w:t xml:space="preserve"> </w:t>
      </w:r>
      <w:r w:rsidR="004F1647" w:rsidRPr="004F1647">
        <w:rPr>
          <w:sz w:val="24"/>
          <w:szCs w:val="24"/>
          <w:lang w:bidi="fa-IR"/>
        </w:rPr>
        <w:t>0098-54-33233550</w:t>
      </w:r>
    </w:p>
    <w:p w:rsidR="003176AC" w:rsidRPr="005140D4" w:rsidRDefault="003176AC" w:rsidP="003176AC">
      <w:pPr>
        <w:pStyle w:val="ListParagraph"/>
        <w:spacing w:after="0" w:line="240" w:lineRule="auto"/>
        <w:rPr>
          <w:sz w:val="24"/>
          <w:szCs w:val="24"/>
        </w:rPr>
      </w:pPr>
    </w:p>
    <w:p w:rsidR="00103EEC" w:rsidRPr="00103EEC" w:rsidRDefault="000134D9" w:rsidP="00103EEC">
      <w:pPr>
        <w:spacing w:after="0" w:line="240" w:lineRule="auto"/>
        <w:rPr>
          <w:sz w:val="24"/>
          <w:szCs w:val="24"/>
        </w:rPr>
      </w:pPr>
      <w:r w:rsidRPr="000134D9">
        <w:rPr>
          <w:b/>
          <w:bCs/>
          <w:sz w:val="24"/>
          <w:szCs w:val="24"/>
        </w:rPr>
        <w:t>Address:</w:t>
      </w:r>
      <w:r>
        <w:rPr>
          <w:b/>
          <w:bCs/>
          <w:sz w:val="24"/>
          <w:szCs w:val="24"/>
        </w:rPr>
        <w:t xml:space="preserve"> </w:t>
      </w:r>
      <w:r w:rsidR="00103EEC" w:rsidRPr="00103EEC">
        <w:rPr>
          <w:sz w:val="24"/>
          <w:szCs w:val="24"/>
        </w:rPr>
        <w:t>Al-Zahra Eye Hospital</w:t>
      </w:r>
    </w:p>
    <w:p w:rsidR="00103EEC" w:rsidRDefault="00103EEC" w:rsidP="00103EEC">
      <w:pPr>
        <w:spacing w:after="0" w:line="240" w:lineRule="auto"/>
        <w:rPr>
          <w:sz w:val="24"/>
          <w:szCs w:val="24"/>
        </w:rPr>
      </w:pPr>
      <w:r>
        <w:rPr>
          <w:sz w:val="24"/>
          <w:szCs w:val="24"/>
        </w:rPr>
        <w:t>Motahari</w:t>
      </w:r>
      <w:r w:rsidR="003176AC" w:rsidRPr="005140D4">
        <w:rPr>
          <w:sz w:val="24"/>
          <w:szCs w:val="24"/>
        </w:rPr>
        <w:t xml:space="preserve"> Blvd </w:t>
      </w:r>
      <w:r>
        <w:rPr>
          <w:sz w:val="24"/>
          <w:szCs w:val="24"/>
        </w:rPr>
        <w:t>(Airport)</w:t>
      </w:r>
      <w:r w:rsidRPr="00103EEC">
        <w:rPr>
          <w:sz w:val="24"/>
          <w:szCs w:val="24"/>
        </w:rPr>
        <w:t xml:space="preserve"> </w:t>
      </w:r>
    </w:p>
    <w:p w:rsidR="003176AC" w:rsidRPr="005140D4" w:rsidRDefault="00103EEC" w:rsidP="00103EEC">
      <w:pPr>
        <w:spacing w:after="0" w:line="240" w:lineRule="auto"/>
        <w:rPr>
          <w:sz w:val="24"/>
          <w:szCs w:val="24"/>
        </w:rPr>
      </w:pPr>
      <w:r w:rsidRPr="00103EEC">
        <w:rPr>
          <w:sz w:val="24"/>
          <w:szCs w:val="24"/>
        </w:rPr>
        <w:t>Zahedan,</w:t>
      </w:r>
      <w:r w:rsidR="000134D9">
        <w:rPr>
          <w:sz w:val="24"/>
          <w:szCs w:val="24"/>
        </w:rPr>
        <w:t xml:space="preserve"> </w:t>
      </w:r>
      <w:r w:rsidR="003176AC" w:rsidRPr="005140D4">
        <w:rPr>
          <w:sz w:val="24"/>
          <w:szCs w:val="24"/>
        </w:rPr>
        <w:t>Sistan &amp; Balouchestan Province</w:t>
      </w:r>
    </w:p>
    <w:p w:rsidR="003176AC" w:rsidRPr="005140D4" w:rsidRDefault="003176AC" w:rsidP="003176AC">
      <w:pPr>
        <w:spacing w:after="0" w:line="240" w:lineRule="auto"/>
        <w:rPr>
          <w:sz w:val="24"/>
          <w:szCs w:val="24"/>
        </w:rPr>
      </w:pPr>
      <w:r w:rsidRPr="005140D4">
        <w:rPr>
          <w:sz w:val="24"/>
          <w:szCs w:val="24"/>
        </w:rPr>
        <w:t>Islamic Republic of Iran</w:t>
      </w:r>
    </w:p>
    <w:p w:rsidR="003176AC" w:rsidRPr="005140D4" w:rsidRDefault="00573974" w:rsidP="003176AC">
      <w:pPr>
        <w:spacing w:after="0" w:line="240" w:lineRule="auto"/>
        <w:rPr>
          <w:sz w:val="24"/>
          <w:szCs w:val="24"/>
        </w:rPr>
      </w:pPr>
      <w:r w:rsidRPr="003D2F17">
        <w:rPr>
          <w:b/>
          <w:bCs/>
          <w:sz w:val="24"/>
          <w:szCs w:val="24"/>
        </w:rPr>
        <w:t>P.O.Box:</w:t>
      </w:r>
      <w:r>
        <w:rPr>
          <w:sz w:val="24"/>
          <w:szCs w:val="24"/>
        </w:rPr>
        <w:t>769.9816737789</w:t>
      </w:r>
      <w:r w:rsidR="003176AC" w:rsidRPr="005140D4">
        <w:rPr>
          <w:sz w:val="24"/>
          <w:szCs w:val="24"/>
        </w:rPr>
        <w:t xml:space="preserve">  </w:t>
      </w:r>
    </w:p>
    <w:p w:rsidR="003176AC" w:rsidRPr="005140D4" w:rsidRDefault="003176AC" w:rsidP="004F1647">
      <w:pPr>
        <w:spacing w:after="0" w:line="240" w:lineRule="auto"/>
        <w:rPr>
          <w:sz w:val="24"/>
          <w:szCs w:val="24"/>
        </w:rPr>
      </w:pPr>
      <w:r w:rsidRPr="003D2F17">
        <w:rPr>
          <w:b/>
          <w:bCs/>
          <w:sz w:val="24"/>
          <w:szCs w:val="24"/>
        </w:rPr>
        <w:t>Website:</w:t>
      </w:r>
      <w:r w:rsidRPr="005140D4">
        <w:rPr>
          <w:sz w:val="24"/>
          <w:szCs w:val="24"/>
        </w:rPr>
        <w:t xml:space="preserve"> </w:t>
      </w:r>
      <w:r w:rsidR="004F1647" w:rsidRPr="004F1647">
        <w:t>https://eye.zaums.ac.ir/</w:t>
      </w:r>
    </w:p>
    <w:p w:rsidR="003176AC" w:rsidRPr="005140D4" w:rsidRDefault="00103EEC" w:rsidP="0094281D">
      <w:pPr>
        <w:spacing w:after="0" w:line="240" w:lineRule="auto"/>
        <w:rPr>
          <w:sz w:val="24"/>
          <w:szCs w:val="24"/>
        </w:rPr>
      </w:pPr>
      <w:r w:rsidRPr="003D2F17">
        <w:rPr>
          <w:b/>
          <w:bCs/>
          <w:sz w:val="24"/>
          <w:szCs w:val="24"/>
        </w:rPr>
        <w:t>Email:</w:t>
      </w:r>
      <w:r>
        <w:rPr>
          <w:sz w:val="24"/>
          <w:szCs w:val="24"/>
        </w:rPr>
        <w:t xml:space="preserve"> </w:t>
      </w:r>
      <w:r w:rsidR="0094281D" w:rsidRPr="005E06DB">
        <w:rPr>
          <w:color w:val="0070C0"/>
          <w:sz w:val="24"/>
          <w:szCs w:val="24"/>
        </w:rPr>
        <w:t>Alzahra_eyecenter@yahoo.com</w:t>
      </w:r>
    </w:p>
    <w:p w:rsidR="003176AC" w:rsidRPr="005140D4" w:rsidRDefault="003176AC" w:rsidP="003176AC">
      <w:pPr>
        <w:rPr>
          <w:sz w:val="24"/>
          <w:szCs w:val="24"/>
        </w:rPr>
      </w:pPr>
    </w:p>
    <w:sectPr w:rsidR="003176AC" w:rsidRPr="005140D4">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7B1" w:rsidRDefault="006A77B1" w:rsidP="0033037E">
      <w:pPr>
        <w:spacing w:after="0" w:line="240" w:lineRule="auto"/>
      </w:pPr>
      <w:r>
        <w:separator/>
      </w:r>
    </w:p>
  </w:endnote>
  <w:endnote w:type="continuationSeparator" w:id="0">
    <w:p w:rsidR="006A77B1" w:rsidRDefault="006A77B1" w:rsidP="00330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250491"/>
      <w:docPartObj>
        <w:docPartGallery w:val="Page Numbers (Bottom of Page)"/>
        <w:docPartUnique/>
      </w:docPartObj>
    </w:sdtPr>
    <w:sdtEndPr>
      <w:rPr>
        <w:noProof/>
      </w:rPr>
    </w:sdtEndPr>
    <w:sdtContent>
      <w:p w:rsidR="0033037E" w:rsidRDefault="0033037E">
        <w:pPr>
          <w:pStyle w:val="Footer"/>
          <w:jc w:val="center"/>
        </w:pPr>
        <w:r>
          <w:fldChar w:fldCharType="begin"/>
        </w:r>
        <w:r>
          <w:instrText xml:space="preserve"> PAGE   \* MERGEFORMAT </w:instrText>
        </w:r>
        <w:r>
          <w:fldChar w:fldCharType="separate"/>
        </w:r>
        <w:r w:rsidR="00114D3E">
          <w:rPr>
            <w:noProof/>
          </w:rPr>
          <w:t>2</w:t>
        </w:r>
        <w:r>
          <w:rPr>
            <w:noProof/>
          </w:rPr>
          <w:fldChar w:fldCharType="end"/>
        </w:r>
      </w:p>
    </w:sdtContent>
  </w:sdt>
  <w:p w:rsidR="0033037E" w:rsidRDefault="003303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7B1" w:rsidRDefault="006A77B1" w:rsidP="0033037E">
      <w:pPr>
        <w:spacing w:after="0" w:line="240" w:lineRule="auto"/>
      </w:pPr>
      <w:r>
        <w:separator/>
      </w:r>
    </w:p>
  </w:footnote>
  <w:footnote w:type="continuationSeparator" w:id="0">
    <w:p w:rsidR="006A77B1" w:rsidRDefault="006A77B1" w:rsidP="003303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C05D1"/>
    <w:multiLevelType w:val="hybridMultilevel"/>
    <w:tmpl w:val="CFFEF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CCF4F66"/>
    <w:multiLevelType w:val="hybridMultilevel"/>
    <w:tmpl w:val="7FC88806"/>
    <w:lvl w:ilvl="0" w:tplc="3CC2331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10476E"/>
    <w:multiLevelType w:val="hybridMultilevel"/>
    <w:tmpl w:val="2698F4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36FF07D3"/>
    <w:multiLevelType w:val="hybridMultilevel"/>
    <w:tmpl w:val="D65C1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9A40316"/>
    <w:multiLevelType w:val="multilevel"/>
    <w:tmpl w:val="34CAA7B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nsid w:val="414C4F67"/>
    <w:multiLevelType w:val="hybridMultilevel"/>
    <w:tmpl w:val="D9C03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D310AA5"/>
    <w:multiLevelType w:val="multilevel"/>
    <w:tmpl w:val="10DC1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595A0DA5"/>
    <w:multiLevelType w:val="hybridMultilevel"/>
    <w:tmpl w:val="605E9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C170333"/>
    <w:multiLevelType w:val="hybridMultilevel"/>
    <w:tmpl w:val="EF22A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EF42008"/>
    <w:multiLevelType w:val="hybridMultilevel"/>
    <w:tmpl w:val="F79002C4"/>
    <w:lvl w:ilvl="0" w:tplc="3CC2331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FBD5A4A"/>
    <w:multiLevelType w:val="hybridMultilevel"/>
    <w:tmpl w:val="1406A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7"/>
  </w:num>
  <w:num w:numId="5">
    <w:abstractNumId w:val="0"/>
  </w:num>
  <w:num w:numId="6">
    <w:abstractNumId w:val="1"/>
  </w:num>
  <w:num w:numId="7">
    <w:abstractNumId w:val="9"/>
  </w:num>
  <w:num w:numId="8">
    <w:abstractNumId w:val="10"/>
  </w:num>
  <w:num w:numId="9">
    <w:abstractNumId w:val="3"/>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952"/>
    <w:rsid w:val="000134D9"/>
    <w:rsid w:val="00073809"/>
    <w:rsid w:val="000844E8"/>
    <w:rsid w:val="000B0447"/>
    <w:rsid w:val="000B1AE1"/>
    <w:rsid w:val="00103EEC"/>
    <w:rsid w:val="00106CD7"/>
    <w:rsid w:val="00114D3E"/>
    <w:rsid w:val="001427A3"/>
    <w:rsid w:val="00184D14"/>
    <w:rsid w:val="00187FBF"/>
    <w:rsid w:val="001F62A0"/>
    <w:rsid w:val="002A0031"/>
    <w:rsid w:val="002E4079"/>
    <w:rsid w:val="002E46A9"/>
    <w:rsid w:val="002F608B"/>
    <w:rsid w:val="0031090A"/>
    <w:rsid w:val="003176AC"/>
    <w:rsid w:val="0033037E"/>
    <w:rsid w:val="00366E4A"/>
    <w:rsid w:val="003D2F17"/>
    <w:rsid w:val="003E3BA3"/>
    <w:rsid w:val="003F6AA4"/>
    <w:rsid w:val="00466AD2"/>
    <w:rsid w:val="00477DE3"/>
    <w:rsid w:val="00481F7B"/>
    <w:rsid w:val="004F02E3"/>
    <w:rsid w:val="004F1647"/>
    <w:rsid w:val="005140D4"/>
    <w:rsid w:val="0052758A"/>
    <w:rsid w:val="005655D8"/>
    <w:rsid w:val="00573974"/>
    <w:rsid w:val="005862AD"/>
    <w:rsid w:val="00591F24"/>
    <w:rsid w:val="005B3D09"/>
    <w:rsid w:val="005D58F1"/>
    <w:rsid w:val="005E06DB"/>
    <w:rsid w:val="00610A38"/>
    <w:rsid w:val="006808CA"/>
    <w:rsid w:val="0068589A"/>
    <w:rsid w:val="006A77B1"/>
    <w:rsid w:val="006D29BD"/>
    <w:rsid w:val="006D2FC5"/>
    <w:rsid w:val="006E7F51"/>
    <w:rsid w:val="006F5A20"/>
    <w:rsid w:val="006F7B27"/>
    <w:rsid w:val="007455DA"/>
    <w:rsid w:val="00762858"/>
    <w:rsid w:val="00767FA3"/>
    <w:rsid w:val="007C06AC"/>
    <w:rsid w:val="007C2290"/>
    <w:rsid w:val="008209C0"/>
    <w:rsid w:val="00853C1E"/>
    <w:rsid w:val="00863546"/>
    <w:rsid w:val="00863595"/>
    <w:rsid w:val="008B4221"/>
    <w:rsid w:val="008D6215"/>
    <w:rsid w:val="008E0BB4"/>
    <w:rsid w:val="00905C0A"/>
    <w:rsid w:val="0094281D"/>
    <w:rsid w:val="009A0065"/>
    <w:rsid w:val="009B20F2"/>
    <w:rsid w:val="009D07CB"/>
    <w:rsid w:val="009D6FC6"/>
    <w:rsid w:val="009F2BD7"/>
    <w:rsid w:val="009F3D43"/>
    <w:rsid w:val="009F7CA2"/>
    <w:rsid w:val="00A038C2"/>
    <w:rsid w:val="00A14A28"/>
    <w:rsid w:val="00A73296"/>
    <w:rsid w:val="00AA2410"/>
    <w:rsid w:val="00AA6952"/>
    <w:rsid w:val="00B03A2C"/>
    <w:rsid w:val="00B12138"/>
    <w:rsid w:val="00B314E4"/>
    <w:rsid w:val="00B50890"/>
    <w:rsid w:val="00B6223D"/>
    <w:rsid w:val="00B81596"/>
    <w:rsid w:val="00B85E7D"/>
    <w:rsid w:val="00BA2217"/>
    <w:rsid w:val="00BB0BAE"/>
    <w:rsid w:val="00BE5BCC"/>
    <w:rsid w:val="00C13686"/>
    <w:rsid w:val="00C513B8"/>
    <w:rsid w:val="00C577E5"/>
    <w:rsid w:val="00C57A81"/>
    <w:rsid w:val="00C63E2C"/>
    <w:rsid w:val="00C8345B"/>
    <w:rsid w:val="00C91C3B"/>
    <w:rsid w:val="00CA58BF"/>
    <w:rsid w:val="00CD45EA"/>
    <w:rsid w:val="00D06D40"/>
    <w:rsid w:val="00D72C31"/>
    <w:rsid w:val="00D86B82"/>
    <w:rsid w:val="00DB3366"/>
    <w:rsid w:val="00DC46DF"/>
    <w:rsid w:val="00DF51B2"/>
    <w:rsid w:val="00E1698A"/>
    <w:rsid w:val="00E717BC"/>
    <w:rsid w:val="00EB3EB8"/>
    <w:rsid w:val="00EF0711"/>
    <w:rsid w:val="00EF43FD"/>
    <w:rsid w:val="00F178B1"/>
    <w:rsid w:val="00F331C5"/>
    <w:rsid w:val="00F34561"/>
    <w:rsid w:val="00F40D3D"/>
    <w:rsid w:val="00F4511B"/>
    <w:rsid w:val="00F73652"/>
    <w:rsid w:val="00F94441"/>
    <w:rsid w:val="00FC64D6"/>
    <w:rsid w:val="00FD6577"/>
    <w:rsid w:val="00FD74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3809"/>
    <w:pPr>
      <w:ind w:left="720"/>
      <w:contextualSpacing/>
    </w:pPr>
  </w:style>
  <w:style w:type="table" w:styleId="TableGrid">
    <w:name w:val="Table Grid"/>
    <w:basedOn w:val="TableNormal"/>
    <w:uiPriority w:val="39"/>
    <w:rsid w:val="00EF07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5Dark-Accent11">
    <w:name w:val="List Table 5 Dark - Accent 11"/>
    <w:basedOn w:val="TableNormal"/>
    <w:uiPriority w:val="50"/>
    <w:rsid w:val="00EF0711"/>
    <w:pPr>
      <w:spacing w:after="0" w:line="240" w:lineRule="auto"/>
    </w:pPr>
    <w:rPr>
      <w:color w:val="FFFFFF" w:themeColor="background1"/>
    </w:rPr>
    <w:tblPr>
      <w:tblStyleRowBandSize w:val="1"/>
      <w:tblStyleColBandSize w:val="1"/>
      <w:tblInd w:w="0" w:type="dxa"/>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CellMar>
        <w:top w:w="0" w:type="dxa"/>
        <w:left w:w="108" w:type="dxa"/>
        <w:bottom w:w="0" w:type="dxa"/>
        <w:right w:w="108" w:type="dxa"/>
      </w:tblCellMar>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4-Accent51">
    <w:name w:val="List Table 4 - Accent 51"/>
    <w:basedOn w:val="TableNormal"/>
    <w:uiPriority w:val="49"/>
    <w:rsid w:val="00EF0711"/>
    <w:pPr>
      <w:spacing w:after="0" w:line="240" w:lineRule="auto"/>
    </w:pPr>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Hyperlink">
    <w:name w:val="Hyperlink"/>
    <w:basedOn w:val="DefaultParagraphFont"/>
    <w:uiPriority w:val="99"/>
    <w:unhideWhenUsed/>
    <w:rsid w:val="003176AC"/>
    <w:rPr>
      <w:color w:val="0563C1" w:themeColor="hyperlink"/>
      <w:u w:val="single"/>
    </w:rPr>
  </w:style>
  <w:style w:type="paragraph" w:styleId="Header">
    <w:name w:val="header"/>
    <w:basedOn w:val="Normal"/>
    <w:link w:val="HeaderChar"/>
    <w:uiPriority w:val="99"/>
    <w:unhideWhenUsed/>
    <w:rsid w:val="003303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037E"/>
  </w:style>
  <w:style w:type="paragraph" w:styleId="Footer">
    <w:name w:val="footer"/>
    <w:basedOn w:val="Normal"/>
    <w:link w:val="FooterChar"/>
    <w:uiPriority w:val="99"/>
    <w:unhideWhenUsed/>
    <w:rsid w:val="003303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03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3809"/>
    <w:pPr>
      <w:ind w:left="720"/>
      <w:contextualSpacing/>
    </w:pPr>
  </w:style>
  <w:style w:type="table" w:styleId="TableGrid">
    <w:name w:val="Table Grid"/>
    <w:basedOn w:val="TableNormal"/>
    <w:uiPriority w:val="39"/>
    <w:rsid w:val="00EF07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5Dark-Accent11">
    <w:name w:val="List Table 5 Dark - Accent 11"/>
    <w:basedOn w:val="TableNormal"/>
    <w:uiPriority w:val="50"/>
    <w:rsid w:val="00EF0711"/>
    <w:pPr>
      <w:spacing w:after="0" w:line="240" w:lineRule="auto"/>
    </w:pPr>
    <w:rPr>
      <w:color w:val="FFFFFF" w:themeColor="background1"/>
    </w:rPr>
    <w:tblPr>
      <w:tblStyleRowBandSize w:val="1"/>
      <w:tblStyleColBandSize w:val="1"/>
      <w:tblInd w:w="0" w:type="dxa"/>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CellMar>
        <w:top w:w="0" w:type="dxa"/>
        <w:left w:w="108" w:type="dxa"/>
        <w:bottom w:w="0" w:type="dxa"/>
        <w:right w:w="108" w:type="dxa"/>
      </w:tblCellMar>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4-Accent51">
    <w:name w:val="List Table 4 - Accent 51"/>
    <w:basedOn w:val="TableNormal"/>
    <w:uiPriority w:val="49"/>
    <w:rsid w:val="00EF0711"/>
    <w:pPr>
      <w:spacing w:after="0" w:line="240" w:lineRule="auto"/>
    </w:pPr>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Hyperlink">
    <w:name w:val="Hyperlink"/>
    <w:basedOn w:val="DefaultParagraphFont"/>
    <w:uiPriority w:val="99"/>
    <w:unhideWhenUsed/>
    <w:rsid w:val="003176AC"/>
    <w:rPr>
      <w:color w:val="0563C1" w:themeColor="hyperlink"/>
      <w:u w:val="single"/>
    </w:rPr>
  </w:style>
  <w:style w:type="paragraph" w:styleId="Header">
    <w:name w:val="header"/>
    <w:basedOn w:val="Normal"/>
    <w:link w:val="HeaderChar"/>
    <w:uiPriority w:val="99"/>
    <w:unhideWhenUsed/>
    <w:rsid w:val="003303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037E"/>
  </w:style>
  <w:style w:type="paragraph" w:styleId="Footer">
    <w:name w:val="footer"/>
    <w:basedOn w:val="Normal"/>
    <w:link w:val="FooterChar"/>
    <w:uiPriority w:val="99"/>
    <w:unhideWhenUsed/>
    <w:rsid w:val="003303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03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994268">
      <w:bodyDiv w:val="1"/>
      <w:marLeft w:val="0"/>
      <w:marRight w:val="0"/>
      <w:marTop w:val="0"/>
      <w:marBottom w:val="0"/>
      <w:divBdr>
        <w:top w:val="none" w:sz="0" w:space="0" w:color="auto"/>
        <w:left w:val="none" w:sz="0" w:space="0" w:color="auto"/>
        <w:bottom w:val="none" w:sz="0" w:space="0" w:color="auto"/>
        <w:right w:val="none" w:sz="0" w:space="0" w:color="auto"/>
      </w:divBdr>
    </w:div>
    <w:div w:id="1577129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758</Words>
  <Characters>4326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jabbari</dc:creator>
  <cp:lastModifiedBy>emg</cp:lastModifiedBy>
  <cp:revision>2</cp:revision>
  <dcterms:created xsi:type="dcterms:W3CDTF">2023-09-03T07:54:00Z</dcterms:created>
  <dcterms:modified xsi:type="dcterms:W3CDTF">2023-09-03T07:54:00Z</dcterms:modified>
</cp:coreProperties>
</file>